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1"/>
        <w:gridCol w:w="961"/>
        <w:gridCol w:w="3995"/>
      </w:tblGrid>
      <w:tr w:rsidR="00001BC5" w:rsidRPr="00001BC5" w14:paraId="77D692F5" w14:textId="77777777" w:rsidTr="00F05956">
        <w:tc>
          <w:tcPr>
            <w:tcW w:w="4541" w:type="dxa"/>
          </w:tcPr>
          <w:p w14:paraId="66B11DA5" w14:textId="77777777" w:rsidR="00707405" w:rsidRPr="00001BC5" w:rsidRDefault="00707405" w:rsidP="007C6897">
            <w:pPr>
              <w:pStyle w:val="ConsPlusNonformat"/>
              <w:spacing w:before="120" w:after="120"/>
              <w:jc w:val="both"/>
              <w:rPr>
                <w:rFonts w:ascii="Times New Roman" w:hAnsi="Times New Roman" w:cs="Times New Roman"/>
                <w:sz w:val="24"/>
                <w:szCs w:val="24"/>
              </w:rPr>
            </w:pPr>
            <w:r w:rsidRPr="00001BC5">
              <w:rPr>
                <w:rFonts w:ascii="Times New Roman" w:hAnsi="Times New Roman" w:cs="Times New Roman"/>
                <w:b/>
                <w:sz w:val="24"/>
                <w:szCs w:val="24"/>
              </w:rPr>
              <w:t>ПУБЛИЧНЫЙ ДОГОВОР</w:t>
            </w:r>
          </w:p>
          <w:p w14:paraId="340A8412" w14:textId="06624F3F" w:rsidR="00707405" w:rsidRPr="00001BC5" w:rsidRDefault="00093A91" w:rsidP="007C6897">
            <w:pPr>
              <w:pStyle w:val="ConsPlusNonformat"/>
              <w:spacing w:before="120" w:after="120"/>
              <w:jc w:val="both"/>
              <w:rPr>
                <w:rFonts w:ascii="Times New Roman" w:hAnsi="Times New Roman" w:cs="Times New Roman"/>
                <w:sz w:val="24"/>
                <w:szCs w:val="24"/>
              </w:rPr>
            </w:pPr>
            <w:r w:rsidRPr="00001BC5">
              <w:rPr>
                <w:rFonts w:ascii="Times New Roman" w:hAnsi="Times New Roman" w:cs="Times New Roman"/>
                <w:sz w:val="24"/>
                <w:szCs w:val="24"/>
              </w:rPr>
              <w:t xml:space="preserve">возмездного оказания </w:t>
            </w:r>
            <w:r w:rsidR="008D1FE4" w:rsidRPr="00001BC5">
              <w:rPr>
                <w:rFonts w:ascii="Times New Roman" w:hAnsi="Times New Roman" w:cs="Times New Roman"/>
                <w:sz w:val="24"/>
                <w:szCs w:val="24"/>
              </w:rPr>
              <w:t xml:space="preserve">информационно-консультационных </w:t>
            </w:r>
            <w:r w:rsidRPr="00001BC5">
              <w:rPr>
                <w:rFonts w:ascii="Times New Roman" w:hAnsi="Times New Roman" w:cs="Times New Roman"/>
                <w:sz w:val="24"/>
                <w:szCs w:val="24"/>
              </w:rPr>
              <w:t>услуг</w:t>
            </w:r>
            <w:r w:rsidR="001E62F1" w:rsidRPr="00001BC5">
              <w:rPr>
                <w:rFonts w:ascii="Times New Roman" w:hAnsi="Times New Roman" w:cs="Times New Roman"/>
                <w:sz w:val="24"/>
                <w:szCs w:val="24"/>
              </w:rPr>
              <w:t xml:space="preserve"> по подбору легкового автомобиля </w:t>
            </w:r>
          </w:p>
          <w:p w14:paraId="13132B36" w14:textId="3735018C" w:rsidR="0099348B" w:rsidRPr="00001BC5" w:rsidRDefault="0099348B" w:rsidP="007C6897">
            <w:pPr>
              <w:pStyle w:val="ConsPlusNonformat"/>
              <w:spacing w:before="120" w:after="120"/>
              <w:jc w:val="both"/>
              <w:rPr>
                <w:rFonts w:ascii="Times New Roman" w:hAnsi="Times New Roman" w:cs="Times New Roman"/>
                <w:b/>
                <w:sz w:val="24"/>
                <w:szCs w:val="24"/>
              </w:rPr>
            </w:pPr>
          </w:p>
        </w:tc>
        <w:tc>
          <w:tcPr>
            <w:tcW w:w="961" w:type="dxa"/>
          </w:tcPr>
          <w:p w14:paraId="616D6080" w14:textId="77777777" w:rsidR="00707405" w:rsidRPr="00001BC5" w:rsidRDefault="00707405" w:rsidP="007C6897">
            <w:pPr>
              <w:pStyle w:val="ConsPlusNonformat"/>
              <w:spacing w:before="120" w:after="120"/>
              <w:jc w:val="both"/>
              <w:rPr>
                <w:rFonts w:ascii="Times New Roman" w:hAnsi="Times New Roman" w:cs="Times New Roman"/>
                <w:b/>
                <w:sz w:val="24"/>
                <w:szCs w:val="24"/>
              </w:rPr>
            </w:pPr>
          </w:p>
        </w:tc>
        <w:tc>
          <w:tcPr>
            <w:tcW w:w="3995" w:type="dxa"/>
          </w:tcPr>
          <w:p w14:paraId="3C1BFCF2" w14:textId="226F9AE3" w:rsidR="00707405" w:rsidRPr="00001BC5" w:rsidRDefault="00707405" w:rsidP="007C6897">
            <w:pPr>
              <w:pStyle w:val="ConsPlusNonformat"/>
              <w:spacing w:before="120" w:after="120"/>
              <w:jc w:val="both"/>
              <w:rPr>
                <w:rFonts w:ascii="Times New Roman" w:hAnsi="Times New Roman" w:cs="Times New Roman"/>
                <w:sz w:val="24"/>
                <w:szCs w:val="24"/>
              </w:rPr>
            </w:pPr>
            <w:r w:rsidRPr="00001BC5">
              <w:rPr>
                <w:rFonts w:ascii="Times New Roman" w:hAnsi="Times New Roman" w:cs="Times New Roman"/>
                <w:sz w:val="24"/>
                <w:szCs w:val="24"/>
              </w:rPr>
              <w:t>УТВЕРЖД</w:t>
            </w:r>
            <w:r w:rsidR="00490B5D" w:rsidRPr="00001BC5">
              <w:rPr>
                <w:rFonts w:ascii="Times New Roman" w:hAnsi="Times New Roman" w:cs="Times New Roman"/>
                <w:sz w:val="24"/>
                <w:szCs w:val="24"/>
              </w:rPr>
              <w:t>АЮ</w:t>
            </w:r>
            <w:r w:rsidR="0049452E" w:rsidRPr="00001BC5">
              <w:rPr>
                <w:rFonts w:ascii="Times New Roman" w:hAnsi="Times New Roman" w:cs="Times New Roman"/>
                <w:sz w:val="24"/>
                <w:szCs w:val="24"/>
              </w:rPr>
              <w:t>:</w:t>
            </w:r>
          </w:p>
          <w:p w14:paraId="18C39FB7" w14:textId="77777777" w:rsidR="00707405" w:rsidRPr="00001BC5" w:rsidRDefault="00707405" w:rsidP="007C6897">
            <w:pPr>
              <w:pStyle w:val="ConsPlusNonformat"/>
              <w:spacing w:before="120" w:after="120"/>
              <w:jc w:val="both"/>
              <w:rPr>
                <w:rFonts w:ascii="Times New Roman" w:hAnsi="Times New Roman" w:cs="Times New Roman"/>
                <w:sz w:val="24"/>
                <w:szCs w:val="24"/>
              </w:rPr>
            </w:pPr>
            <w:r w:rsidRPr="00001BC5">
              <w:rPr>
                <w:rFonts w:ascii="Times New Roman" w:hAnsi="Times New Roman" w:cs="Times New Roman"/>
                <w:sz w:val="24"/>
                <w:szCs w:val="24"/>
              </w:rPr>
              <w:t>Индивидуальный предприниматель</w:t>
            </w:r>
          </w:p>
          <w:p w14:paraId="23D2F41E" w14:textId="35BAA923" w:rsidR="00707405" w:rsidRPr="00001BC5" w:rsidRDefault="00490B5D" w:rsidP="007C6897">
            <w:pPr>
              <w:pStyle w:val="ConsPlusNonformat"/>
              <w:spacing w:before="120" w:after="120"/>
              <w:jc w:val="both"/>
              <w:rPr>
                <w:rFonts w:ascii="Times New Roman" w:hAnsi="Times New Roman" w:cs="Times New Roman"/>
                <w:sz w:val="24"/>
                <w:szCs w:val="24"/>
              </w:rPr>
            </w:pPr>
            <w:r w:rsidRPr="00001BC5">
              <w:rPr>
                <w:rFonts w:ascii="Times New Roman" w:hAnsi="Times New Roman" w:cs="Times New Roman"/>
                <w:sz w:val="24"/>
                <w:szCs w:val="24"/>
              </w:rPr>
              <w:t>______________</w:t>
            </w:r>
            <w:r w:rsidR="0074232A" w:rsidRPr="00001BC5">
              <w:rPr>
                <w:rFonts w:ascii="Times New Roman" w:hAnsi="Times New Roman" w:cs="Times New Roman"/>
                <w:sz w:val="24"/>
                <w:szCs w:val="24"/>
              </w:rPr>
              <w:t>____</w:t>
            </w:r>
            <w:r w:rsidRPr="00001BC5">
              <w:rPr>
                <w:rFonts w:ascii="Times New Roman" w:hAnsi="Times New Roman" w:cs="Times New Roman"/>
                <w:sz w:val="24"/>
                <w:szCs w:val="24"/>
              </w:rPr>
              <w:t xml:space="preserve"> </w:t>
            </w:r>
            <w:r w:rsidR="00AA5F44">
              <w:rPr>
                <w:rFonts w:ascii="Times New Roman" w:hAnsi="Times New Roman" w:cs="Times New Roman"/>
                <w:sz w:val="24"/>
                <w:szCs w:val="24"/>
              </w:rPr>
              <w:t>Бызов М.П.</w:t>
            </w:r>
            <w:r w:rsidR="00707405" w:rsidRPr="00001BC5">
              <w:rPr>
                <w:rFonts w:ascii="Times New Roman" w:hAnsi="Times New Roman" w:cs="Times New Roman"/>
                <w:sz w:val="24"/>
                <w:szCs w:val="24"/>
              </w:rPr>
              <w:t xml:space="preserve"> </w:t>
            </w:r>
          </w:p>
          <w:p w14:paraId="49CDD0F8" w14:textId="3807B1FF" w:rsidR="00707405" w:rsidRPr="00001BC5" w:rsidRDefault="00AA5F44" w:rsidP="006825BF">
            <w:pPr>
              <w:pStyle w:val="ConsPlusNonformat"/>
              <w:spacing w:before="120" w:after="120"/>
              <w:jc w:val="both"/>
              <w:rPr>
                <w:rFonts w:ascii="Times New Roman" w:hAnsi="Times New Roman" w:cs="Times New Roman"/>
                <w:b/>
                <w:sz w:val="24"/>
                <w:szCs w:val="24"/>
              </w:rPr>
            </w:pPr>
            <w:r>
              <w:rPr>
                <w:rFonts w:ascii="Times New Roman" w:hAnsi="Times New Roman" w:cs="Times New Roman"/>
                <w:sz w:val="24"/>
                <w:szCs w:val="24"/>
              </w:rPr>
              <w:t>01</w:t>
            </w:r>
            <w:r w:rsidR="001D5B0D" w:rsidRPr="00001BC5">
              <w:rPr>
                <w:rFonts w:ascii="Times New Roman" w:hAnsi="Times New Roman" w:cs="Times New Roman"/>
                <w:sz w:val="24"/>
                <w:szCs w:val="24"/>
              </w:rPr>
              <w:t>.</w:t>
            </w:r>
            <w:r>
              <w:rPr>
                <w:rFonts w:ascii="Times New Roman" w:hAnsi="Times New Roman" w:cs="Times New Roman"/>
                <w:sz w:val="24"/>
                <w:szCs w:val="24"/>
              </w:rPr>
              <w:t>04</w:t>
            </w:r>
            <w:r w:rsidR="001D5B0D" w:rsidRPr="00001BC5">
              <w:rPr>
                <w:rFonts w:ascii="Times New Roman" w:hAnsi="Times New Roman" w:cs="Times New Roman"/>
                <w:sz w:val="24"/>
                <w:szCs w:val="24"/>
              </w:rPr>
              <w:t>.</w:t>
            </w:r>
            <w:r w:rsidR="00707405" w:rsidRPr="00001BC5">
              <w:rPr>
                <w:rFonts w:ascii="Times New Roman" w:hAnsi="Times New Roman" w:cs="Times New Roman"/>
                <w:sz w:val="24"/>
                <w:szCs w:val="24"/>
              </w:rPr>
              <w:t>202</w:t>
            </w:r>
            <w:r w:rsidR="00490B5D" w:rsidRPr="00001BC5">
              <w:rPr>
                <w:rFonts w:ascii="Times New Roman" w:hAnsi="Times New Roman" w:cs="Times New Roman"/>
                <w:sz w:val="24"/>
                <w:szCs w:val="24"/>
              </w:rPr>
              <w:t>2</w:t>
            </w:r>
          </w:p>
        </w:tc>
      </w:tr>
    </w:tbl>
    <w:p w14:paraId="7DD0AB2D" w14:textId="050BCFE3" w:rsidR="00297393" w:rsidRPr="00001BC5" w:rsidRDefault="00F05956"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Настоящий договор в соответствии со ст. 396 Гражданского кодекса Республики Беларусь является публичным договором (далее по тексту – «Договор»), определяет порядок предоставления </w:t>
      </w:r>
      <w:r w:rsidR="008571C7" w:rsidRPr="00001BC5">
        <w:rPr>
          <w:rFonts w:ascii="Times New Roman" w:hAnsi="Times New Roman" w:cs="Times New Roman"/>
          <w:sz w:val="24"/>
          <w:szCs w:val="24"/>
        </w:rPr>
        <w:t>инфор</w:t>
      </w:r>
      <w:r w:rsidR="00812451" w:rsidRPr="00001BC5">
        <w:rPr>
          <w:rFonts w:ascii="Times New Roman" w:hAnsi="Times New Roman" w:cs="Times New Roman"/>
          <w:sz w:val="24"/>
          <w:szCs w:val="24"/>
        </w:rPr>
        <w:t>мационно-консультационных услуг</w:t>
      </w:r>
      <w:r w:rsidR="008571C7" w:rsidRPr="00001BC5">
        <w:rPr>
          <w:rFonts w:ascii="Times New Roman" w:hAnsi="Times New Roman" w:cs="Times New Roman"/>
          <w:sz w:val="24"/>
          <w:szCs w:val="24"/>
        </w:rPr>
        <w:t xml:space="preserve"> </w:t>
      </w:r>
      <w:r w:rsidR="00812451" w:rsidRPr="00001BC5">
        <w:rPr>
          <w:rFonts w:ascii="Times New Roman" w:hAnsi="Times New Roman" w:cs="Times New Roman"/>
          <w:sz w:val="24"/>
          <w:szCs w:val="24"/>
        </w:rPr>
        <w:t>по подбору легкового автомобиля</w:t>
      </w:r>
      <w:r w:rsidRPr="00001BC5">
        <w:rPr>
          <w:rFonts w:ascii="Times New Roman" w:hAnsi="Times New Roman" w:cs="Times New Roman"/>
          <w:sz w:val="24"/>
          <w:szCs w:val="24"/>
        </w:rPr>
        <w:t xml:space="preserve">, а также взаимные права, обязанности и порядок взаимоотношений между Индивидуальным предпринимателем </w:t>
      </w:r>
      <w:r w:rsidR="00AA5F44">
        <w:rPr>
          <w:rFonts w:ascii="Times New Roman" w:hAnsi="Times New Roman" w:cs="Times New Roman"/>
          <w:sz w:val="24"/>
          <w:szCs w:val="24"/>
        </w:rPr>
        <w:t>Бызов Максим Петрович</w:t>
      </w:r>
      <w:r w:rsidRPr="00001BC5">
        <w:rPr>
          <w:rFonts w:ascii="Times New Roman" w:hAnsi="Times New Roman" w:cs="Times New Roman"/>
          <w:sz w:val="24"/>
          <w:szCs w:val="24"/>
        </w:rPr>
        <w:t>, именуемым в дальнейшем «Исполнитель», с одной стороны, и потребителем услуг,</w:t>
      </w:r>
      <w:r w:rsidR="008E135F" w:rsidRPr="00001BC5">
        <w:rPr>
          <w:rFonts w:ascii="Times New Roman" w:hAnsi="Times New Roman" w:cs="Times New Roman"/>
          <w:sz w:val="24"/>
          <w:szCs w:val="24"/>
        </w:rPr>
        <w:t xml:space="preserve"> именуемым в дальнейшем «Заказчик»,</w:t>
      </w:r>
      <w:r w:rsidRPr="00001BC5">
        <w:rPr>
          <w:rFonts w:ascii="Times New Roman" w:hAnsi="Times New Roman" w:cs="Times New Roman"/>
          <w:sz w:val="24"/>
          <w:szCs w:val="24"/>
        </w:rPr>
        <w:t xml:space="preserve"> принявшим (акцептовавшим) </w:t>
      </w:r>
      <w:r w:rsidR="008E135F" w:rsidRPr="00001BC5">
        <w:rPr>
          <w:rFonts w:ascii="Times New Roman" w:hAnsi="Times New Roman" w:cs="Times New Roman"/>
          <w:sz w:val="24"/>
          <w:szCs w:val="24"/>
        </w:rPr>
        <w:t xml:space="preserve">публичное предложение (оферту) о заключении </w:t>
      </w:r>
      <w:r w:rsidRPr="00001BC5">
        <w:rPr>
          <w:rFonts w:ascii="Times New Roman" w:hAnsi="Times New Roman" w:cs="Times New Roman"/>
          <w:sz w:val="24"/>
          <w:szCs w:val="24"/>
        </w:rPr>
        <w:t xml:space="preserve">Договора, с другой стороны, </w:t>
      </w:r>
      <w:r w:rsidR="008E135F" w:rsidRPr="00001BC5">
        <w:rPr>
          <w:rFonts w:ascii="Times New Roman" w:hAnsi="Times New Roman" w:cs="Times New Roman"/>
          <w:sz w:val="24"/>
          <w:szCs w:val="24"/>
        </w:rPr>
        <w:t xml:space="preserve">в дальнейшем при совместном упоминании именуемые «Стороны», раздельном упоминании </w:t>
      </w:r>
      <w:r w:rsidR="008E135F" w:rsidRPr="00001BC5">
        <w:rPr>
          <w:rFonts w:ascii="Times New Roman" w:hAnsi="Times New Roman" w:cs="Times New Roman"/>
          <w:sz w:val="24"/>
          <w:szCs w:val="24"/>
        </w:rPr>
        <w:noBreakHyphen/>
        <w:t xml:space="preserve"> «Сторона».</w:t>
      </w:r>
    </w:p>
    <w:p w14:paraId="4943C606" w14:textId="77777777" w:rsidR="008E135F" w:rsidRPr="00001BC5" w:rsidRDefault="008E135F" w:rsidP="007C6897">
      <w:pPr>
        <w:spacing w:before="120" w:after="120" w:line="240" w:lineRule="auto"/>
        <w:ind w:firstLine="567"/>
        <w:jc w:val="both"/>
        <w:rPr>
          <w:rFonts w:ascii="Times New Roman" w:hAnsi="Times New Roman" w:cs="Times New Roman"/>
          <w:sz w:val="24"/>
          <w:szCs w:val="24"/>
        </w:rPr>
      </w:pPr>
    </w:p>
    <w:p w14:paraId="4810A494" w14:textId="77777777" w:rsidR="00101292" w:rsidRPr="00001BC5" w:rsidRDefault="00C15583" w:rsidP="007C6897">
      <w:pPr>
        <w:spacing w:before="120" w:after="120" w:line="240" w:lineRule="auto"/>
        <w:jc w:val="center"/>
        <w:rPr>
          <w:rFonts w:ascii="Times New Roman" w:hAnsi="Times New Roman" w:cs="Times New Roman"/>
          <w:b/>
          <w:sz w:val="24"/>
          <w:szCs w:val="24"/>
        </w:rPr>
      </w:pPr>
      <w:r w:rsidRPr="00001BC5">
        <w:rPr>
          <w:rFonts w:ascii="Times New Roman" w:hAnsi="Times New Roman" w:cs="Times New Roman"/>
          <w:b/>
          <w:sz w:val="24"/>
          <w:szCs w:val="24"/>
        </w:rPr>
        <w:t xml:space="preserve">1. </w:t>
      </w:r>
      <w:r w:rsidR="00D149E3" w:rsidRPr="00001BC5">
        <w:rPr>
          <w:rFonts w:ascii="Times New Roman" w:hAnsi="Times New Roman" w:cs="Times New Roman"/>
          <w:b/>
          <w:sz w:val="24"/>
          <w:szCs w:val="24"/>
        </w:rPr>
        <w:t>ТЕРМИНЫ</w:t>
      </w:r>
      <w:r w:rsidR="009C36FE" w:rsidRPr="00001BC5">
        <w:rPr>
          <w:rFonts w:ascii="Times New Roman" w:hAnsi="Times New Roman" w:cs="Times New Roman"/>
          <w:b/>
          <w:sz w:val="24"/>
          <w:szCs w:val="24"/>
        </w:rPr>
        <w:t>, ИСПОЛЬЗУЕМЫЕ В ДОГОВОРЕ</w:t>
      </w:r>
      <w:r w:rsidR="00D149E3" w:rsidRPr="00001BC5">
        <w:rPr>
          <w:rFonts w:ascii="Times New Roman" w:hAnsi="Times New Roman" w:cs="Times New Roman"/>
          <w:b/>
          <w:sz w:val="24"/>
          <w:szCs w:val="24"/>
        </w:rPr>
        <w:t xml:space="preserve"> И </w:t>
      </w:r>
      <w:r w:rsidR="009C36FE" w:rsidRPr="00001BC5">
        <w:rPr>
          <w:rFonts w:ascii="Times New Roman" w:hAnsi="Times New Roman" w:cs="Times New Roman"/>
          <w:b/>
          <w:sz w:val="24"/>
          <w:szCs w:val="24"/>
        </w:rPr>
        <w:t xml:space="preserve">ИХ </w:t>
      </w:r>
      <w:r w:rsidR="00093A91" w:rsidRPr="00001BC5">
        <w:rPr>
          <w:rFonts w:ascii="Times New Roman" w:hAnsi="Times New Roman" w:cs="Times New Roman"/>
          <w:b/>
          <w:sz w:val="24"/>
          <w:szCs w:val="24"/>
        </w:rPr>
        <w:t>ОПРЕДЕЛЕНИЯ</w:t>
      </w:r>
    </w:p>
    <w:p w14:paraId="36BD200D" w14:textId="1BC99A46" w:rsidR="003B28ED" w:rsidRPr="00001BC5" w:rsidRDefault="003B28ED"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Применяемые в Договоре термины используются в следующем их значении:</w:t>
      </w:r>
    </w:p>
    <w:p w14:paraId="35F7BE78" w14:textId="6287B29C" w:rsidR="00882323" w:rsidRPr="00001BC5" w:rsidRDefault="00882323"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1.1.</w:t>
      </w:r>
      <w:r w:rsidRPr="00001BC5">
        <w:rPr>
          <w:rFonts w:ascii="Times New Roman" w:hAnsi="Times New Roman" w:cs="Times New Roman"/>
          <w:b/>
          <w:sz w:val="24"/>
          <w:szCs w:val="24"/>
        </w:rPr>
        <w:t xml:space="preserve"> «УСЛУГИ» </w:t>
      </w:r>
      <w:r w:rsidRPr="00001BC5">
        <w:rPr>
          <w:rFonts w:ascii="Times New Roman" w:hAnsi="Times New Roman" w:cs="Times New Roman"/>
          <w:b/>
          <w:sz w:val="24"/>
          <w:szCs w:val="24"/>
        </w:rPr>
        <w:noBreakHyphen/>
        <w:t xml:space="preserve"> </w:t>
      </w:r>
      <w:r w:rsidRPr="00001BC5">
        <w:rPr>
          <w:rFonts w:ascii="Times New Roman" w:hAnsi="Times New Roman" w:cs="Times New Roman"/>
          <w:sz w:val="24"/>
          <w:szCs w:val="24"/>
        </w:rPr>
        <w:t>оказание отдельных</w:t>
      </w:r>
      <w:r w:rsidR="001827A1" w:rsidRPr="00001BC5">
        <w:rPr>
          <w:rFonts w:ascii="Times New Roman" w:hAnsi="Times New Roman" w:cs="Times New Roman"/>
          <w:sz w:val="24"/>
          <w:szCs w:val="24"/>
        </w:rPr>
        <w:t>,</w:t>
      </w:r>
      <w:r w:rsidRPr="00001BC5">
        <w:rPr>
          <w:rFonts w:ascii="Times New Roman" w:hAnsi="Times New Roman" w:cs="Times New Roman"/>
          <w:sz w:val="24"/>
          <w:szCs w:val="24"/>
        </w:rPr>
        <w:t xml:space="preserve"> </w:t>
      </w:r>
      <w:r w:rsidR="001827A1" w:rsidRPr="00001BC5">
        <w:rPr>
          <w:rFonts w:ascii="Times New Roman" w:hAnsi="Times New Roman" w:cs="Times New Roman"/>
          <w:sz w:val="24"/>
          <w:szCs w:val="24"/>
        </w:rPr>
        <w:t xml:space="preserve">из указанного ниже перечня, </w:t>
      </w:r>
      <w:r w:rsidRPr="00001BC5">
        <w:rPr>
          <w:rFonts w:ascii="Times New Roman" w:hAnsi="Times New Roman" w:cs="Times New Roman"/>
          <w:sz w:val="24"/>
          <w:szCs w:val="24"/>
        </w:rPr>
        <w:t>информационно-консультационных услуг</w:t>
      </w:r>
      <w:r w:rsidR="001827A1" w:rsidRPr="00001BC5">
        <w:rPr>
          <w:rFonts w:ascii="Times New Roman" w:hAnsi="Times New Roman" w:cs="Times New Roman"/>
          <w:sz w:val="24"/>
          <w:szCs w:val="24"/>
        </w:rPr>
        <w:t>,</w:t>
      </w:r>
      <w:r w:rsidR="00F9623A" w:rsidRPr="00001BC5">
        <w:rPr>
          <w:rFonts w:ascii="Times New Roman" w:hAnsi="Times New Roman" w:cs="Times New Roman"/>
          <w:sz w:val="24"/>
          <w:szCs w:val="24"/>
        </w:rPr>
        <w:t xml:space="preserve"> </w:t>
      </w:r>
      <w:r w:rsidRPr="00001BC5">
        <w:rPr>
          <w:rFonts w:ascii="Times New Roman" w:hAnsi="Times New Roman" w:cs="Times New Roman"/>
          <w:sz w:val="24"/>
          <w:szCs w:val="24"/>
        </w:rPr>
        <w:t>связанных с подбор</w:t>
      </w:r>
      <w:r w:rsidR="001827A1" w:rsidRPr="00001BC5">
        <w:rPr>
          <w:rFonts w:ascii="Times New Roman" w:hAnsi="Times New Roman" w:cs="Times New Roman"/>
          <w:sz w:val="24"/>
          <w:szCs w:val="24"/>
        </w:rPr>
        <w:t>ом</w:t>
      </w:r>
      <w:r w:rsidRPr="00001BC5">
        <w:rPr>
          <w:rFonts w:ascii="Times New Roman" w:hAnsi="Times New Roman" w:cs="Times New Roman"/>
          <w:sz w:val="24"/>
          <w:szCs w:val="24"/>
        </w:rPr>
        <w:t xml:space="preserve"> легкового автомобиля</w:t>
      </w:r>
      <w:r w:rsidR="001827A1" w:rsidRPr="00001BC5">
        <w:rPr>
          <w:rFonts w:ascii="Times New Roman" w:hAnsi="Times New Roman" w:cs="Times New Roman"/>
          <w:sz w:val="24"/>
          <w:szCs w:val="24"/>
        </w:rPr>
        <w:t xml:space="preserve"> (далее – «Автомобиль») для целей </w:t>
      </w:r>
      <w:r w:rsidR="00D14BB0" w:rsidRPr="00001BC5">
        <w:rPr>
          <w:rFonts w:ascii="Times New Roman" w:hAnsi="Times New Roman" w:cs="Times New Roman"/>
          <w:sz w:val="24"/>
          <w:szCs w:val="24"/>
        </w:rPr>
        <w:t>его последующего возможного</w:t>
      </w:r>
      <w:r w:rsidR="001827A1" w:rsidRPr="00001BC5">
        <w:rPr>
          <w:rFonts w:ascii="Times New Roman" w:hAnsi="Times New Roman" w:cs="Times New Roman"/>
          <w:sz w:val="24"/>
          <w:szCs w:val="24"/>
        </w:rPr>
        <w:t xml:space="preserve"> приобретения Заказчиком</w:t>
      </w:r>
      <w:r w:rsidR="00A92549" w:rsidRPr="00001BC5">
        <w:rPr>
          <w:rFonts w:ascii="Times New Roman" w:hAnsi="Times New Roman" w:cs="Times New Roman"/>
          <w:sz w:val="24"/>
          <w:szCs w:val="24"/>
        </w:rPr>
        <w:t xml:space="preserve">, </w:t>
      </w:r>
      <w:r w:rsidR="001827A1" w:rsidRPr="00001BC5">
        <w:rPr>
          <w:rFonts w:ascii="Times New Roman" w:hAnsi="Times New Roman" w:cs="Times New Roman"/>
          <w:sz w:val="24"/>
          <w:szCs w:val="24"/>
        </w:rPr>
        <w:t>из числа размещаемых третьими лицами в сети Интернет предложений (объявлений)</w:t>
      </w:r>
      <w:r w:rsidR="00A92549" w:rsidRPr="00001BC5">
        <w:rPr>
          <w:rFonts w:ascii="Times New Roman" w:hAnsi="Times New Roman" w:cs="Times New Roman"/>
          <w:sz w:val="24"/>
          <w:szCs w:val="24"/>
        </w:rPr>
        <w:t xml:space="preserve"> </w:t>
      </w:r>
      <w:r w:rsidR="001827A1" w:rsidRPr="00001BC5">
        <w:rPr>
          <w:rFonts w:ascii="Times New Roman" w:hAnsi="Times New Roman" w:cs="Times New Roman"/>
          <w:sz w:val="24"/>
          <w:szCs w:val="24"/>
        </w:rPr>
        <w:t>о</w:t>
      </w:r>
      <w:r w:rsidR="00A92549" w:rsidRPr="00001BC5">
        <w:rPr>
          <w:rFonts w:ascii="Times New Roman" w:hAnsi="Times New Roman" w:cs="Times New Roman"/>
          <w:sz w:val="24"/>
          <w:szCs w:val="24"/>
        </w:rPr>
        <w:t xml:space="preserve"> </w:t>
      </w:r>
      <w:r w:rsidRPr="00001BC5">
        <w:rPr>
          <w:rFonts w:ascii="Times New Roman" w:hAnsi="Times New Roman" w:cs="Times New Roman"/>
          <w:sz w:val="24"/>
          <w:szCs w:val="24"/>
        </w:rPr>
        <w:t>купле-продаже</w:t>
      </w:r>
      <w:r w:rsidR="00D14BB0" w:rsidRPr="00001BC5">
        <w:rPr>
          <w:rFonts w:ascii="Times New Roman" w:hAnsi="Times New Roman" w:cs="Times New Roman"/>
          <w:sz w:val="24"/>
          <w:szCs w:val="24"/>
        </w:rPr>
        <w:t xml:space="preserve"> легковых автомобилей</w:t>
      </w:r>
      <w:r w:rsidRPr="00001BC5">
        <w:rPr>
          <w:rFonts w:ascii="Times New Roman" w:hAnsi="Times New Roman" w:cs="Times New Roman"/>
          <w:sz w:val="24"/>
          <w:szCs w:val="24"/>
        </w:rPr>
        <w:t xml:space="preserve">, </w:t>
      </w:r>
      <w:r w:rsidR="00B75B0C" w:rsidRPr="00001BC5">
        <w:rPr>
          <w:rFonts w:ascii="Times New Roman" w:hAnsi="Times New Roman" w:cs="Times New Roman"/>
          <w:sz w:val="24"/>
          <w:szCs w:val="24"/>
        </w:rPr>
        <w:t>в том числе</w:t>
      </w:r>
      <w:r w:rsidRPr="00001BC5">
        <w:rPr>
          <w:rFonts w:ascii="Times New Roman" w:hAnsi="Times New Roman" w:cs="Times New Roman"/>
          <w:sz w:val="24"/>
          <w:szCs w:val="24"/>
        </w:rPr>
        <w:t>:</w:t>
      </w:r>
    </w:p>
    <w:p w14:paraId="39C41475" w14:textId="676EF79B" w:rsidR="001C50D8" w:rsidRPr="00001BC5" w:rsidRDefault="001C50D8"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1.1.1.</w:t>
      </w:r>
      <w:r w:rsidRPr="00001BC5">
        <w:rPr>
          <w:rFonts w:ascii="Times New Roman" w:hAnsi="Times New Roman" w:cs="Times New Roman"/>
          <w:b/>
          <w:sz w:val="24"/>
          <w:szCs w:val="24"/>
        </w:rPr>
        <w:t xml:space="preserve"> Услуга «Разовый осмотр»</w:t>
      </w:r>
      <w:r w:rsidRPr="00001BC5">
        <w:rPr>
          <w:rFonts w:ascii="Times New Roman" w:hAnsi="Times New Roman" w:cs="Times New Roman"/>
          <w:sz w:val="24"/>
          <w:szCs w:val="24"/>
        </w:rPr>
        <w:t xml:space="preserve"> – организация и проведение осмотра одного Автомобиля, предварительно указанного Заказчиком в Заявке, в целях определения и описания для Заказчика его основных потребительских свойств. </w:t>
      </w:r>
    </w:p>
    <w:tbl>
      <w:tblPr>
        <w:tblStyle w:val="ad"/>
        <w:tblW w:w="9351" w:type="dxa"/>
        <w:tblLook w:val="04A0" w:firstRow="1" w:lastRow="0" w:firstColumn="1" w:lastColumn="0" w:noHBand="0" w:noVBand="1"/>
      </w:tblPr>
      <w:tblGrid>
        <w:gridCol w:w="1980"/>
        <w:gridCol w:w="3118"/>
        <w:gridCol w:w="4253"/>
      </w:tblGrid>
      <w:tr w:rsidR="00001BC5" w:rsidRPr="00001BC5" w14:paraId="7EB8DCE9" w14:textId="77777777" w:rsidTr="00894997">
        <w:trPr>
          <w:trHeight w:val="401"/>
        </w:trPr>
        <w:tc>
          <w:tcPr>
            <w:tcW w:w="1980" w:type="dxa"/>
            <w:vAlign w:val="center"/>
          </w:tcPr>
          <w:p w14:paraId="031BFDFD" w14:textId="6F1FB0BE" w:rsidR="00571A2C" w:rsidRPr="00001BC5" w:rsidRDefault="00571A2C"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Тариф</w:t>
            </w:r>
            <w:r w:rsidR="00FF5E71" w:rsidRPr="00001BC5">
              <w:rPr>
                <w:rFonts w:ascii="Times New Roman" w:hAnsi="Times New Roman" w:cs="Times New Roman"/>
                <w:b/>
                <w:sz w:val="20"/>
                <w:szCs w:val="20"/>
              </w:rPr>
              <w:t>*</w:t>
            </w:r>
            <w:r w:rsidRPr="00001BC5">
              <w:rPr>
                <w:rFonts w:ascii="Times New Roman" w:hAnsi="Times New Roman" w:cs="Times New Roman"/>
                <w:b/>
                <w:sz w:val="20"/>
                <w:szCs w:val="20"/>
              </w:rPr>
              <w:t>, бел.руб.</w:t>
            </w:r>
          </w:p>
        </w:tc>
        <w:tc>
          <w:tcPr>
            <w:tcW w:w="3118" w:type="dxa"/>
            <w:vAlign w:val="center"/>
          </w:tcPr>
          <w:p w14:paraId="63EB7719" w14:textId="7CB18CC9" w:rsidR="00571A2C" w:rsidRPr="00001BC5" w:rsidRDefault="00BB1A12"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Расчеты</w:t>
            </w:r>
          </w:p>
        </w:tc>
        <w:tc>
          <w:tcPr>
            <w:tcW w:w="4253" w:type="dxa"/>
            <w:vAlign w:val="center"/>
          </w:tcPr>
          <w:p w14:paraId="5B44F005" w14:textId="77777777" w:rsidR="00571A2C" w:rsidRPr="00001BC5" w:rsidRDefault="00571A2C"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Срок оказания Услуги</w:t>
            </w:r>
          </w:p>
        </w:tc>
      </w:tr>
      <w:tr w:rsidR="00001BC5" w:rsidRPr="00001BC5" w14:paraId="4D122893" w14:textId="77777777" w:rsidTr="00894997">
        <w:trPr>
          <w:trHeight w:val="730"/>
        </w:trPr>
        <w:tc>
          <w:tcPr>
            <w:tcW w:w="1980" w:type="dxa"/>
            <w:vAlign w:val="center"/>
          </w:tcPr>
          <w:p w14:paraId="14FFC278" w14:textId="2DCC5CB7" w:rsidR="00571A2C" w:rsidRPr="00001BC5" w:rsidRDefault="00571A2C" w:rsidP="007C6897">
            <w:pPr>
              <w:spacing w:before="120" w:after="120"/>
              <w:jc w:val="center"/>
              <w:rPr>
                <w:rFonts w:ascii="Times New Roman" w:hAnsi="Times New Roman" w:cs="Times New Roman"/>
                <w:sz w:val="20"/>
                <w:szCs w:val="20"/>
              </w:rPr>
            </w:pPr>
            <w:r w:rsidRPr="00001BC5">
              <w:rPr>
                <w:rFonts w:ascii="Times New Roman" w:hAnsi="Times New Roman" w:cs="Times New Roman"/>
                <w:sz w:val="20"/>
                <w:szCs w:val="20"/>
              </w:rPr>
              <w:t>100,00</w:t>
            </w:r>
          </w:p>
        </w:tc>
        <w:tc>
          <w:tcPr>
            <w:tcW w:w="3118" w:type="dxa"/>
            <w:vAlign w:val="center"/>
          </w:tcPr>
          <w:p w14:paraId="32D437C2" w14:textId="77777777" w:rsidR="00571A2C" w:rsidRPr="00001BC5" w:rsidRDefault="00571A2C" w:rsidP="007C6897">
            <w:pPr>
              <w:spacing w:before="120" w:after="120"/>
              <w:jc w:val="center"/>
              <w:rPr>
                <w:rFonts w:ascii="Times New Roman" w:hAnsi="Times New Roman" w:cs="Times New Roman"/>
                <w:sz w:val="20"/>
                <w:szCs w:val="20"/>
              </w:rPr>
            </w:pPr>
            <w:r w:rsidRPr="00001BC5">
              <w:rPr>
                <w:rFonts w:ascii="Times New Roman" w:hAnsi="Times New Roman" w:cs="Times New Roman"/>
                <w:sz w:val="20"/>
                <w:szCs w:val="20"/>
              </w:rPr>
              <w:t>100% предварительная оплата</w:t>
            </w:r>
          </w:p>
        </w:tc>
        <w:tc>
          <w:tcPr>
            <w:tcW w:w="4253" w:type="dxa"/>
            <w:vAlign w:val="center"/>
          </w:tcPr>
          <w:p w14:paraId="126BCFDE" w14:textId="6BFAD3F9" w:rsidR="00571A2C" w:rsidRPr="00001BC5" w:rsidRDefault="00571A2C" w:rsidP="00AA5F44">
            <w:pPr>
              <w:spacing w:before="120" w:after="120"/>
              <w:jc w:val="center"/>
              <w:rPr>
                <w:rFonts w:ascii="Times New Roman" w:hAnsi="Times New Roman" w:cs="Times New Roman"/>
                <w:sz w:val="20"/>
                <w:szCs w:val="20"/>
              </w:rPr>
            </w:pPr>
            <w:r w:rsidRPr="00001BC5">
              <w:rPr>
                <w:rFonts w:ascii="Times New Roman" w:hAnsi="Times New Roman" w:cs="Times New Roman"/>
                <w:sz w:val="20"/>
                <w:szCs w:val="20"/>
              </w:rPr>
              <w:t xml:space="preserve">В течение </w:t>
            </w:r>
            <w:r w:rsidR="00AA5F44">
              <w:rPr>
                <w:rFonts w:ascii="Times New Roman" w:hAnsi="Times New Roman" w:cs="Times New Roman"/>
                <w:sz w:val="20"/>
                <w:szCs w:val="20"/>
              </w:rPr>
              <w:t>2</w:t>
            </w:r>
            <w:r w:rsidRPr="00001BC5">
              <w:rPr>
                <w:rFonts w:ascii="Times New Roman" w:hAnsi="Times New Roman" w:cs="Times New Roman"/>
                <w:sz w:val="20"/>
                <w:szCs w:val="20"/>
              </w:rPr>
              <w:t xml:space="preserve"> (</w:t>
            </w:r>
            <w:r w:rsidR="00AA5F44">
              <w:rPr>
                <w:rFonts w:ascii="Times New Roman" w:hAnsi="Times New Roman" w:cs="Times New Roman"/>
                <w:sz w:val="20"/>
                <w:szCs w:val="20"/>
              </w:rPr>
              <w:t>двух</w:t>
            </w:r>
            <w:r w:rsidRPr="00001BC5">
              <w:rPr>
                <w:rFonts w:ascii="Times New Roman" w:hAnsi="Times New Roman" w:cs="Times New Roman"/>
                <w:sz w:val="20"/>
                <w:szCs w:val="20"/>
              </w:rPr>
              <w:t xml:space="preserve">) календарных дней с момента </w:t>
            </w:r>
            <w:r w:rsidR="00182C6D" w:rsidRPr="00001BC5">
              <w:rPr>
                <w:rFonts w:ascii="Times New Roman" w:hAnsi="Times New Roman" w:cs="Times New Roman"/>
                <w:sz w:val="20"/>
                <w:szCs w:val="20"/>
              </w:rPr>
              <w:t>оплаты</w:t>
            </w:r>
          </w:p>
        </w:tc>
      </w:tr>
    </w:tbl>
    <w:p w14:paraId="3FD4CB62" w14:textId="681CC151" w:rsidR="00FF5E71" w:rsidRPr="00001BC5" w:rsidRDefault="00FF5E71" w:rsidP="007C6897">
      <w:pPr>
        <w:spacing w:before="120" w:after="120" w:line="240" w:lineRule="auto"/>
        <w:jc w:val="both"/>
        <w:rPr>
          <w:rFonts w:ascii="Times New Roman" w:hAnsi="Times New Roman" w:cs="Times New Roman"/>
          <w:sz w:val="20"/>
          <w:szCs w:val="20"/>
        </w:rPr>
      </w:pPr>
      <w:r w:rsidRPr="00001BC5">
        <w:rPr>
          <w:rFonts w:ascii="Times New Roman" w:hAnsi="Times New Roman" w:cs="Times New Roman"/>
          <w:sz w:val="20"/>
          <w:szCs w:val="20"/>
        </w:rPr>
        <w:t>* Размер тарифа подлежит корректировке в случаях, предусмотренных</w:t>
      </w:r>
      <w:r w:rsidR="00DB6855" w:rsidRPr="00001BC5">
        <w:rPr>
          <w:rFonts w:ascii="Times New Roman" w:hAnsi="Times New Roman" w:cs="Times New Roman"/>
          <w:sz w:val="20"/>
          <w:szCs w:val="20"/>
        </w:rPr>
        <w:t xml:space="preserve"> п.п. 4.7.1.</w:t>
      </w:r>
      <w:r w:rsidRPr="00001BC5">
        <w:rPr>
          <w:rFonts w:ascii="Times New Roman" w:hAnsi="Times New Roman" w:cs="Times New Roman"/>
          <w:sz w:val="20"/>
          <w:szCs w:val="20"/>
        </w:rPr>
        <w:t xml:space="preserve"> Договор</w:t>
      </w:r>
      <w:r w:rsidR="00DB6855" w:rsidRPr="00001BC5">
        <w:rPr>
          <w:rFonts w:ascii="Times New Roman" w:hAnsi="Times New Roman" w:cs="Times New Roman"/>
          <w:sz w:val="20"/>
          <w:szCs w:val="20"/>
        </w:rPr>
        <w:t>а</w:t>
      </w:r>
      <w:r w:rsidRPr="00001BC5">
        <w:rPr>
          <w:rFonts w:ascii="Times New Roman" w:hAnsi="Times New Roman" w:cs="Times New Roman"/>
          <w:sz w:val="20"/>
          <w:szCs w:val="20"/>
        </w:rPr>
        <w:t>.</w:t>
      </w:r>
    </w:p>
    <w:p w14:paraId="3251970F" w14:textId="40FC2FCF" w:rsidR="001C50D8" w:rsidRPr="00001BC5" w:rsidRDefault="001C50D8"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1.1.2.</w:t>
      </w:r>
      <w:r w:rsidRPr="00001BC5">
        <w:rPr>
          <w:rFonts w:ascii="Times New Roman" w:hAnsi="Times New Roman" w:cs="Times New Roman"/>
          <w:b/>
          <w:i/>
          <w:sz w:val="24"/>
          <w:szCs w:val="24"/>
        </w:rPr>
        <w:t xml:space="preserve"> </w:t>
      </w:r>
      <w:r w:rsidRPr="00001BC5">
        <w:rPr>
          <w:rFonts w:ascii="Times New Roman" w:hAnsi="Times New Roman" w:cs="Times New Roman"/>
          <w:b/>
          <w:sz w:val="24"/>
          <w:szCs w:val="24"/>
        </w:rPr>
        <w:t>Услуга «Осмотр. Эксперт на день»</w:t>
      </w:r>
      <w:r w:rsidRPr="00001BC5">
        <w:rPr>
          <w:rFonts w:ascii="Times New Roman" w:hAnsi="Times New Roman" w:cs="Times New Roman"/>
          <w:sz w:val="24"/>
          <w:szCs w:val="24"/>
        </w:rPr>
        <w:t xml:space="preserve"> </w:t>
      </w:r>
      <w:r w:rsidRPr="00001BC5">
        <w:rPr>
          <w:rFonts w:ascii="Times New Roman" w:hAnsi="Times New Roman" w:cs="Times New Roman"/>
          <w:sz w:val="24"/>
          <w:szCs w:val="24"/>
        </w:rPr>
        <w:noBreakHyphen/>
        <w:t xml:space="preserve"> организация и проведение осмотра неограниченного количества Автомобилей, указанных Заказчиком, в целях определения и описания для Заказчика их основных потребительских свойств. Услуга предоставляется в течение одного дня (в количестве до 8 часов) и включает пробег автомобиля Исполнителя до 100 км в день.</w:t>
      </w:r>
    </w:p>
    <w:tbl>
      <w:tblPr>
        <w:tblStyle w:val="ad"/>
        <w:tblW w:w="9351" w:type="dxa"/>
        <w:tblLook w:val="04A0" w:firstRow="1" w:lastRow="0" w:firstColumn="1" w:lastColumn="0" w:noHBand="0" w:noVBand="1"/>
      </w:tblPr>
      <w:tblGrid>
        <w:gridCol w:w="1980"/>
        <w:gridCol w:w="3118"/>
        <w:gridCol w:w="4253"/>
      </w:tblGrid>
      <w:tr w:rsidR="00001BC5" w:rsidRPr="00001BC5" w14:paraId="1A35C6FD" w14:textId="77777777" w:rsidTr="00894997">
        <w:trPr>
          <w:trHeight w:val="455"/>
        </w:trPr>
        <w:tc>
          <w:tcPr>
            <w:tcW w:w="1980" w:type="dxa"/>
            <w:vAlign w:val="center"/>
          </w:tcPr>
          <w:p w14:paraId="23182FC5" w14:textId="09AF8A36" w:rsidR="00571A2C" w:rsidRPr="00001BC5" w:rsidRDefault="00571A2C"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Тариф</w:t>
            </w:r>
            <w:r w:rsidR="00FF5E71" w:rsidRPr="00001BC5">
              <w:rPr>
                <w:rFonts w:ascii="Times New Roman" w:hAnsi="Times New Roman" w:cs="Times New Roman"/>
                <w:b/>
                <w:sz w:val="20"/>
                <w:szCs w:val="20"/>
              </w:rPr>
              <w:t>*</w:t>
            </w:r>
            <w:r w:rsidRPr="00001BC5">
              <w:rPr>
                <w:rFonts w:ascii="Times New Roman" w:hAnsi="Times New Roman" w:cs="Times New Roman"/>
                <w:b/>
                <w:sz w:val="20"/>
                <w:szCs w:val="20"/>
              </w:rPr>
              <w:t>, бел.руб.</w:t>
            </w:r>
          </w:p>
        </w:tc>
        <w:tc>
          <w:tcPr>
            <w:tcW w:w="3118" w:type="dxa"/>
            <w:vAlign w:val="center"/>
          </w:tcPr>
          <w:p w14:paraId="71ED631E" w14:textId="395F9163" w:rsidR="00571A2C" w:rsidRPr="00001BC5" w:rsidRDefault="00BB1A12"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Расчеты</w:t>
            </w:r>
          </w:p>
        </w:tc>
        <w:tc>
          <w:tcPr>
            <w:tcW w:w="4253" w:type="dxa"/>
            <w:vAlign w:val="center"/>
          </w:tcPr>
          <w:p w14:paraId="3B006BD6" w14:textId="77777777" w:rsidR="00571A2C" w:rsidRPr="00001BC5" w:rsidRDefault="00571A2C"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Срок оказания Услуги</w:t>
            </w:r>
          </w:p>
        </w:tc>
      </w:tr>
      <w:tr w:rsidR="00001BC5" w:rsidRPr="00001BC5" w14:paraId="01B843A3" w14:textId="77777777" w:rsidTr="00894997">
        <w:trPr>
          <w:trHeight w:val="845"/>
        </w:trPr>
        <w:tc>
          <w:tcPr>
            <w:tcW w:w="1980" w:type="dxa"/>
            <w:vAlign w:val="center"/>
          </w:tcPr>
          <w:p w14:paraId="1C1F8E03" w14:textId="7547A64A" w:rsidR="00571A2C" w:rsidRPr="00001BC5" w:rsidRDefault="00AA5F44" w:rsidP="007C6897">
            <w:pPr>
              <w:spacing w:before="120" w:after="120"/>
              <w:jc w:val="center"/>
              <w:rPr>
                <w:rFonts w:ascii="Times New Roman" w:hAnsi="Times New Roman" w:cs="Times New Roman"/>
                <w:sz w:val="20"/>
                <w:szCs w:val="20"/>
              </w:rPr>
            </w:pPr>
            <w:r>
              <w:rPr>
                <w:rFonts w:ascii="Times New Roman" w:hAnsi="Times New Roman" w:cs="Times New Roman"/>
                <w:sz w:val="20"/>
                <w:szCs w:val="20"/>
              </w:rPr>
              <w:t>4</w:t>
            </w:r>
            <w:r w:rsidR="00571A2C" w:rsidRPr="00001BC5">
              <w:rPr>
                <w:rFonts w:ascii="Times New Roman" w:hAnsi="Times New Roman" w:cs="Times New Roman"/>
                <w:sz w:val="20"/>
                <w:szCs w:val="20"/>
              </w:rPr>
              <w:t>00,00</w:t>
            </w:r>
          </w:p>
        </w:tc>
        <w:tc>
          <w:tcPr>
            <w:tcW w:w="3118" w:type="dxa"/>
            <w:vAlign w:val="center"/>
          </w:tcPr>
          <w:p w14:paraId="0197C21D" w14:textId="77777777" w:rsidR="00571A2C" w:rsidRPr="00001BC5" w:rsidRDefault="00571A2C" w:rsidP="007C6897">
            <w:pPr>
              <w:spacing w:before="120" w:after="120"/>
              <w:jc w:val="center"/>
              <w:rPr>
                <w:rFonts w:ascii="Times New Roman" w:hAnsi="Times New Roman" w:cs="Times New Roman"/>
                <w:sz w:val="20"/>
                <w:szCs w:val="20"/>
              </w:rPr>
            </w:pPr>
            <w:r w:rsidRPr="00001BC5">
              <w:rPr>
                <w:rFonts w:ascii="Times New Roman" w:hAnsi="Times New Roman" w:cs="Times New Roman"/>
                <w:sz w:val="20"/>
                <w:szCs w:val="20"/>
              </w:rPr>
              <w:t>100% предварительная оплата</w:t>
            </w:r>
          </w:p>
        </w:tc>
        <w:tc>
          <w:tcPr>
            <w:tcW w:w="4253" w:type="dxa"/>
            <w:vAlign w:val="center"/>
          </w:tcPr>
          <w:p w14:paraId="35FE8EC7" w14:textId="67726301" w:rsidR="00571A2C" w:rsidRPr="00001BC5" w:rsidRDefault="00571A2C" w:rsidP="007C6897">
            <w:pPr>
              <w:spacing w:before="120" w:after="120"/>
              <w:jc w:val="center"/>
              <w:rPr>
                <w:rFonts w:ascii="Times New Roman" w:hAnsi="Times New Roman" w:cs="Times New Roman"/>
                <w:sz w:val="20"/>
                <w:szCs w:val="20"/>
              </w:rPr>
            </w:pPr>
            <w:r w:rsidRPr="00001BC5">
              <w:rPr>
                <w:rFonts w:ascii="Times New Roman" w:hAnsi="Times New Roman" w:cs="Times New Roman"/>
                <w:sz w:val="20"/>
                <w:szCs w:val="20"/>
              </w:rPr>
              <w:t xml:space="preserve">В течение 3 (трех) календарных дней с момента </w:t>
            </w:r>
            <w:r w:rsidR="00182C6D" w:rsidRPr="00001BC5">
              <w:rPr>
                <w:rFonts w:ascii="Times New Roman" w:hAnsi="Times New Roman" w:cs="Times New Roman"/>
                <w:sz w:val="20"/>
                <w:szCs w:val="20"/>
              </w:rPr>
              <w:t>оплаты</w:t>
            </w:r>
          </w:p>
        </w:tc>
      </w:tr>
    </w:tbl>
    <w:p w14:paraId="0E3D5578" w14:textId="1BFD0614" w:rsidR="00FF5E71" w:rsidRPr="00001BC5" w:rsidRDefault="00FF5E71" w:rsidP="007C6897">
      <w:pPr>
        <w:spacing w:before="120" w:after="120" w:line="240" w:lineRule="auto"/>
        <w:jc w:val="both"/>
        <w:rPr>
          <w:rFonts w:ascii="Times New Roman" w:hAnsi="Times New Roman" w:cs="Times New Roman"/>
          <w:sz w:val="20"/>
          <w:szCs w:val="20"/>
        </w:rPr>
      </w:pPr>
      <w:r w:rsidRPr="00001BC5">
        <w:rPr>
          <w:rFonts w:ascii="Times New Roman" w:hAnsi="Times New Roman" w:cs="Times New Roman"/>
          <w:sz w:val="20"/>
          <w:szCs w:val="20"/>
        </w:rPr>
        <w:t xml:space="preserve">* Размер тарифа подлежит корректировке в случаях, предусмотренных </w:t>
      </w:r>
      <w:r w:rsidR="00DB6855" w:rsidRPr="00001BC5">
        <w:rPr>
          <w:rFonts w:ascii="Times New Roman" w:hAnsi="Times New Roman" w:cs="Times New Roman"/>
          <w:sz w:val="20"/>
          <w:szCs w:val="20"/>
        </w:rPr>
        <w:t>п.п. 4.7.</w:t>
      </w:r>
      <w:r w:rsidR="00315017" w:rsidRPr="00001BC5">
        <w:rPr>
          <w:rFonts w:ascii="Times New Roman" w:hAnsi="Times New Roman" w:cs="Times New Roman"/>
          <w:sz w:val="20"/>
          <w:szCs w:val="20"/>
        </w:rPr>
        <w:t>2</w:t>
      </w:r>
      <w:r w:rsidR="00DB6855" w:rsidRPr="00001BC5">
        <w:rPr>
          <w:rFonts w:ascii="Times New Roman" w:hAnsi="Times New Roman" w:cs="Times New Roman"/>
          <w:sz w:val="20"/>
          <w:szCs w:val="20"/>
        </w:rPr>
        <w:t>. Договора</w:t>
      </w:r>
      <w:r w:rsidRPr="00001BC5">
        <w:rPr>
          <w:rFonts w:ascii="Times New Roman" w:hAnsi="Times New Roman" w:cs="Times New Roman"/>
          <w:sz w:val="20"/>
          <w:szCs w:val="20"/>
        </w:rPr>
        <w:t>.</w:t>
      </w:r>
    </w:p>
    <w:p w14:paraId="39883DA2" w14:textId="0F51B10C" w:rsidR="00894997" w:rsidRPr="00001BC5" w:rsidRDefault="0099186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1.1.3. </w:t>
      </w:r>
      <w:r w:rsidRPr="00001BC5">
        <w:rPr>
          <w:rFonts w:ascii="Times New Roman" w:hAnsi="Times New Roman" w:cs="Times New Roman"/>
          <w:b/>
          <w:sz w:val="24"/>
          <w:szCs w:val="24"/>
        </w:rPr>
        <w:t>Услуга «Подбор автомобиля на территории Республики Беларусь»</w:t>
      </w:r>
      <w:r w:rsidRPr="00001BC5">
        <w:rPr>
          <w:rFonts w:ascii="Times New Roman" w:hAnsi="Times New Roman" w:cs="Times New Roman"/>
          <w:sz w:val="24"/>
          <w:szCs w:val="24"/>
        </w:rPr>
        <w:t xml:space="preserve"> </w:t>
      </w:r>
      <w:r w:rsidRPr="00001BC5">
        <w:rPr>
          <w:rFonts w:ascii="Times New Roman" w:hAnsi="Times New Roman" w:cs="Times New Roman"/>
          <w:sz w:val="24"/>
          <w:szCs w:val="24"/>
        </w:rPr>
        <w:noBreakHyphen/>
        <w:t xml:space="preserve"> организация и проведение поиска вариантов Автомобилей путем изучения </w:t>
      </w:r>
      <w:r w:rsidR="001A07E8" w:rsidRPr="00001BC5">
        <w:rPr>
          <w:rFonts w:ascii="Times New Roman" w:hAnsi="Times New Roman" w:cs="Times New Roman"/>
          <w:sz w:val="24"/>
          <w:szCs w:val="24"/>
        </w:rPr>
        <w:t>спроса и предложений</w:t>
      </w:r>
      <w:r w:rsidR="00A92549" w:rsidRPr="00001BC5">
        <w:rPr>
          <w:rFonts w:ascii="Times New Roman" w:hAnsi="Times New Roman" w:cs="Times New Roman"/>
          <w:sz w:val="24"/>
          <w:szCs w:val="24"/>
        </w:rPr>
        <w:t xml:space="preserve"> в сети Интернет</w:t>
      </w:r>
      <w:r w:rsidRPr="00001BC5">
        <w:rPr>
          <w:rFonts w:ascii="Times New Roman" w:hAnsi="Times New Roman" w:cs="Times New Roman"/>
          <w:sz w:val="24"/>
          <w:szCs w:val="24"/>
        </w:rPr>
        <w:t xml:space="preserve">; организация и проведение осмотров Автомобилей в целях определения и описания для Заказчика их основных потребительских свойств; </w:t>
      </w:r>
      <w:r w:rsidRPr="00001BC5">
        <w:rPr>
          <w:rFonts w:ascii="Times New Roman" w:hAnsi="Times New Roman" w:cs="Times New Roman"/>
          <w:sz w:val="24"/>
          <w:szCs w:val="24"/>
        </w:rPr>
        <w:lastRenderedPageBreak/>
        <w:t>предоставление информации о подобранных и рекомендованных Исполнителем вариантах Автомобилей (не более двух), отвечающих критериям, указанным Заказчиком при заключении Договора.</w:t>
      </w:r>
    </w:p>
    <w:tbl>
      <w:tblPr>
        <w:tblStyle w:val="ad"/>
        <w:tblW w:w="9351" w:type="dxa"/>
        <w:tblLook w:val="04A0" w:firstRow="1" w:lastRow="0" w:firstColumn="1" w:lastColumn="0" w:noHBand="0" w:noVBand="1"/>
      </w:tblPr>
      <w:tblGrid>
        <w:gridCol w:w="1980"/>
        <w:gridCol w:w="4819"/>
        <w:gridCol w:w="2552"/>
      </w:tblGrid>
      <w:tr w:rsidR="00001BC5" w:rsidRPr="00001BC5" w14:paraId="22FCAB33" w14:textId="77777777" w:rsidTr="00BC5071">
        <w:trPr>
          <w:trHeight w:val="590"/>
        </w:trPr>
        <w:tc>
          <w:tcPr>
            <w:tcW w:w="1980" w:type="dxa"/>
            <w:vAlign w:val="center"/>
          </w:tcPr>
          <w:p w14:paraId="65E48F45" w14:textId="77777777" w:rsidR="00571A2C" w:rsidRPr="00001BC5" w:rsidRDefault="00571A2C"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Тариф, бел.руб.</w:t>
            </w:r>
          </w:p>
        </w:tc>
        <w:tc>
          <w:tcPr>
            <w:tcW w:w="4819" w:type="dxa"/>
            <w:vAlign w:val="center"/>
          </w:tcPr>
          <w:p w14:paraId="0C59390A" w14:textId="57DFECCD" w:rsidR="00571A2C" w:rsidRPr="00001BC5" w:rsidRDefault="00BB1A12"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Расчеты</w:t>
            </w:r>
          </w:p>
        </w:tc>
        <w:tc>
          <w:tcPr>
            <w:tcW w:w="2552" w:type="dxa"/>
            <w:vAlign w:val="center"/>
          </w:tcPr>
          <w:p w14:paraId="55EDE87B" w14:textId="33578736" w:rsidR="00571A2C" w:rsidRPr="00001BC5" w:rsidRDefault="00703807"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Предварительный с</w:t>
            </w:r>
            <w:r w:rsidR="00571A2C" w:rsidRPr="00001BC5">
              <w:rPr>
                <w:rFonts w:ascii="Times New Roman" w:hAnsi="Times New Roman" w:cs="Times New Roman"/>
                <w:b/>
                <w:sz w:val="20"/>
                <w:szCs w:val="20"/>
              </w:rPr>
              <w:t>рок оказания Услуги</w:t>
            </w:r>
          </w:p>
        </w:tc>
      </w:tr>
      <w:tr w:rsidR="00001BC5" w:rsidRPr="00001BC5" w14:paraId="6A17B575" w14:textId="77777777" w:rsidTr="00BC5071">
        <w:tc>
          <w:tcPr>
            <w:tcW w:w="1980" w:type="dxa"/>
            <w:vAlign w:val="center"/>
          </w:tcPr>
          <w:p w14:paraId="52408850" w14:textId="0B087C3D" w:rsidR="00571A2C" w:rsidRPr="00001BC5" w:rsidRDefault="00AA5F44" w:rsidP="007C6897">
            <w:pPr>
              <w:spacing w:before="120" w:after="120"/>
              <w:jc w:val="center"/>
              <w:rPr>
                <w:rFonts w:ascii="Times New Roman" w:hAnsi="Times New Roman" w:cs="Times New Roman"/>
                <w:sz w:val="20"/>
                <w:szCs w:val="20"/>
              </w:rPr>
            </w:pPr>
            <w:r>
              <w:rPr>
                <w:rFonts w:ascii="Times New Roman" w:hAnsi="Times New Roman" w:cs="Times New Roman"/>
                <w:sz w:val="20"/>
                <w:szCs w:val="20"/>
              </w:rPr>
              <w:t>10</w:t>
            </w:r>
            <w:r w:rsidR="00571A2C" w:rsidRPr="00001BC5">
              <w:rPr>
                <w:rFonts w:ascii="Times New Roman" w:hAnsi="Times New Roman" w:cs="Times New Roman"/>
                <w:sz w:val="20"/>
                <w:szCs w:val="20"/>
              </w:rPr>
              <w:t>00,00</w:t>
            </w:r>
          </w:p>
        </w:tc>
        <w:tc>
          <w:tcPr>
            <w:tcW w:w="4819" w:type="dxa"/>
            <w:vAlign w:val="center"/>
          </w:tcPr>
          <w:p w14:paraId="013229E1" w14:textId="70C41622" w:rsidR="00571A2C" w:rsidRPr="00001BC5" w:rsidRDefault="00BC5071" w:rsidP="007C6897">
            <w:pPr>
              <w:spacing w:before="120" w:after="120"/>
              <w:jc w:val="both"/>
              <w:rPr>
                <w:rFonts w:ascii="Times New Roman" w:hAnsi="Times New Roman" w:cs="Times New Roman"/>
                <w:sz w:val="20"/>
                <w:szCs w:val="20"/>
              </w:rPr>
            </w:pPr>
            <w:r w:rsidRPr="00001BC5">
              <w:rPr>
                <w:rFonts w:ascii="Times New Roman" w:hAnsi="Times New Roman" w:cs="Times New Roman"/>
                <w:sz w:val="20"/>
                <w:szCs w:val="20"/>
              </w:rPr>
              <w:t xml:space="preserve">Внесение суммы задатка в размере </w:t>
            </w:r>
            <w:r w:rsidR="00AA5F44">
              <w:rPr>
                <w:rFonts w:ascii="Times New Roman" w:hAnsi="Times New Roman" w:cs="Times New Roman"/>
                <w:sz w:val="20"/>
                <w:szCs w:val="20"/>
              </w:rPr>
              <w:t>5</w:t>
            </w:r>
            <w:r w:rsidRPr="00001BC5">
              <w:rPr>
                <w:rFonts w:ascii="Times New Roman" w:hAnsi="Times New Roman" w:cs="Times New Roman"/>
                <w:sz w:val="20"/>
                <w:szCs w:val="20"/>
              </w:rPr>
              <w:t>00,00 рублей.</w:t>
            </w:r>
          </w:p>
          <w:p w14:paraId="63D7DF1A" w14:textId="77777777" w:rsidR="00703807" w:rsidRPr="00001BC5" w:rsidRDefault="00703807" w:rsidP="007C6897">
            <w:pPr>
              <w:spacing w:before="120" w:after="120"/>
              <w:jc w:val="both"/>
              <w:rPr>
                <w:rFonts w:ascii="Times New Roman" w:hAnsi="Times New Roman" w:cs="Times New Roman"/>
                <w:sz w:val="20"/>
                <w:szCs w:val="20"/>
              </w:rPr>
            </w:pPr>
          </w:p>
          <w:p w14:paraId="10BA352A" w14:textId="1508861D" w:rsidR="00703807" w:rsidRPr="00001BC5" w:rsidRDefault="00BC5071" w:rsidP="00FB0C16">
            <w:pPr>
              <w:spacing w:before="120" w:after="120"/>
              <w:jc w:val="both"/>
              <w:rPr>
                <w:rFonts w:ascii="Times New Roman" w:hAnsi="Times New Roman" w:cs="Times New Roman"/>
                <w:sz w:val="20"/>
                <w:szCs w:val="20"/>
              </w:rPr>
            </w:pPr>
            <w:r w:rsidRPr="00001BC5">
              <w:rPr>
                <w:rFonts w:ascii="Times New Roman" w:hAnsi="Times New Roman" w:cs="Times New Roman"/>
                <w:sz w:val="20"/>
                <w:szCs w:val="20"/>
              </w:rPr>
              <w:t xml:space="preserve">Полный расчет </w:t>
            </w:r>
            <w:r w:rsidR="00703807" w:rsidRPr="00001BC5">
              <w:rPr>
                <w:rFonts w:ascii="Times New Roman" w:hAnsi="Times New Roman" w:cs="Times New Roman"/>
                <w:sz w:val="20"/>
                <w:szCs w:val="20"/>
              </w:rPr>
              <w:t>в течение 1 (одного) банковского дня с момента, когда Исполнитель считается исполнившим обязательства по Договору</w:t>
            </w:r>
            <w:r w:rsidR="005D6DBC">
              <w:rPr>
                <w:rFonts w:ascii="Times New Roman" w:hAnsi="Times New Roman" w:cs="Times New Roman"/>
                <w:sz w:val="20"/>
                <w:szCs w:val="20"/>
              </w:rPr>
              <w:t>*</w:t>
            </w:r>
            <w:r w:rsidRPr="00001BC5">
              <w:rPr>
                <w:rFonts w:ascii="Times New Roman" w:hAnsi="Times New Roman" w:cs="Times New Roman"/>
                <w:sz w:val="20"/>
                <w:szCs w:val="20"/>
              </w:rPr>
              <w:t xml:space="preserve">, </w:t>
            </w:r>
            <w:r w:rsidR="00CA7F94" w:rsidRPr="00001BC5">
              <w:rPr>
                <w:rFonts w:ascii="Times New Roman" w:hAnsi="Times New Roman" w:cs="Times New Roman"/>
                <w:sz w:val="20"/>
                <w:szCs w:val="20"/>
              </w:rPr>
              <w:t xml:space="preserve">с зачетом в момент оплаты внесенной Заказчиком </w:t>
            </w:r>
            <w:r w:rsidR="00FB0C16" w:rsidRPr="00001BC5">
              <w:rPr>
                <w:rFonts w:ascii="Times New Roman" w:hAnsi="Times New Roman" w:cs="Times New Roman"/>
                <w:sz w:val="20"/>
                <w:szCs w:val="20"/>
              </w:rPr>
              <w:t>суммы задатка</w:t>
            </w:r>
          </w:p>
        </w:tc>
        <w:tc>
          <w:tcPr>
            <w:tcW w:w="2552" w:type="dxa"/>
            <w:vAlign w:val="center"/>
          </w:tcPr>
          <w:p w14:paraId="52964667" w14:textId="68B6B4E7" w:rsidR="00571A2C" w:rsidRPr="00001BC5" w:rsidRDefault="00571A2C" w:rsidP="007C6897">
            <w:pPr>
              <w:spacing w:before="120" w:after="120"/>
              <w:jc w:val="center"/>
              <w:rPr>
                <w:rFonts w:ascii="Times New Roman" w:hAnsi="Times New Roman" w:cs="Times New Roman"/>
                <w:sz w:val="20"/>
                <w:szCs w:val="20"/>
              </w:rPr>
            </w:pPr>
            <w:r w:rsidRPr="00001BC5">
              <w:rPr>
                <w:rFonts w:ascii="Times New Roman" w:hAnsi="Times New Roman" w:cs="Times New Roman"/>
                <w:sz w:val="20"/>
                <w:szCs w:val="20"/>
              </w:rPr>
              <w:t xml:space="preserve">В течение 30 (тридцати) календарных дней с момента </w:t>
            </w:r>
            <w:r w:rsidR="00182C6D" w:rsidRPr="00001BC5">
              <w:rPr>
                <w:rFonts w:ascii="Times New Roman" w:hAnsi="Times New Roman" w:cs="Times New Roman"/>
                <w:sz w:val="20"/>
                <w:szCs w:val="20"/>
              </w:rPr>
              <w:t>оплаты</w:t>
            </w:r>
          </w:p>
        </w:tc>
      </w:tr>
    </w:tbl>
    <w:p w14:paraId="030DB5D2" w14:textId="1752F2CD" w:rsidR="005D6DBC" w:rsidRPr="005D6DBC" w:rsidRDefault="005D6DBC" w:rsidP="005D6DBC">
      <w:pPr>
        <w:spacing w:before="120" w:after="120" w:line="240" w:lineRule="auto"/>
        <w:jc w:val="both"/>
        <w:rPr>
          <w:rFonts w:ascii="Times New Roman" w:hAnsi="Times New Roman" w:cs="Times New Roman"/>
          <w:sz w:val="20"/>
          <w:szCs w:val="20"/>
        </w:rPr>
      </w:pPr>
      <w:r w:rsidRPr="005D6DBC">
        <w:rPr>
          <w:rFonts w:ascii="Times New Roman" w:hAnsi="Times New Roman" w:cs="Times New Roman"/>
          <w:sz w:val="20"/>
          <w:szCs w:val="20"/>
        </w:rPr>
        <w:t xml:space="preserve">* Момент исполнения </w:t>
      </w:r>
      <w:r>
        <w:rPr>
          <w:rFonts w:ascii="Times New Roman" w:hAnsi="Times New Roman" w:cs="Times New Roman"/>
          <w:sz w:val="20"/>
          <w:szCs w:val="20"/>
        </w:rPr>
        <w:t xml:space="preserve">обязательств </w:t>
      </w:r>
      <w:r w:rsidRPr="005D6DBC">
        <w:rPr>
          <w:rFonts w:ascii="Times New Roman" w:hAnsi="Times New Roman" w:cs="Times New Roman"/>
          <w:sz w:val="20"/>
          <w:szCs w:val="20"/>
        </w:rPr>
        <w:t xml:space="preserve">определяется в порядке, предусмотренном п.п. </w:t>
      </w:r>
      <w:r>
        <w:rPr>
          <w:rFonts w:ascii="Times New Roman" w:hAnsi="Times New Roman" w:cs="Times New Roman"/>
          <w:sz w:val="20"/>
          <w:szCs w:val="20"/>
        </w:rPr>
        <w:t>4.7.3</w:t>
      </w:r>
      <w:r w:rsidRPr="005D6DBC">
        <w:rPr>
          <w:rFonts w:ascii="Times New Roman" w:hAnsi="Times New Roman" w:cs="Times New Roman"/>
          <w:sz w:val="20"/>
          <w:szCs w:val="20"/>
        </w:rPr>
        <w:t>. Договора.</w:t>
      </w:r>
    </w:p>
    <w:p w14:paraId="199F0D40" w14:textId="472AEBB8" w:rsidR="00882323" w:rsidRPr="00001BC5" w:rsidRDefault="00882323"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1.1.4.</w:t>
      </w:r>
      <w:r w:rsidRPr="00001BC5">
        <w:rPr>
          <w:rFonts w:ascii="Times New Roman" w:hAnsi="Times New Roman" w:cs="Times New Roman"/>
          <w:b/>
          <w:sz w:val="24"/>
          <w:szCs w:val="24"/>
        </w:rPr>
        <w:t xml:space="preserve"> Услуга «Подбор автомобиля на территории стран Европейского союза»</w:t>
      </w:r>
      <w:r w:rsidRPr="00001BC5">
        <w:rPr>
          <w:rFonts w:ascii="Times New Roman" w:hAnsi="Times New Roman" w:cs="Times New Roman"/>
          <w:sz w:val="24"/>
          <w:szCs w:val="24"/>
        </w:rPr>
        <w:t xml:space="preserve"> </w:t>
      </w:r>
      <w:r w:rsidRPr="00001BC5">
        <w:rPr>
          <w:rFonts w:ascii="Times New Roman" w:hAnsi="Times New Roman" w:cs="Times New Roman"/>
          <w:sz w:val="24"/>
          <w:szCs w:val="24"/>
        </w:rPr>
        <w:noBreakHyphen/>
        <w:t xml:space="preserve"> </w:t>
      </w:r>
      <w:r w:rsidR="001A07E8" w:rsidRPr="00001BC5">
        <w:rPr>
          <w:rFonts w:ascii="Times New Roman" w:hAnsi="Times New Roman" w:cs="Times New Roman"/>
          <w:sz w:val="24"/>
          <w:szCs w:val="24"/>
        </w:rPr>
        <w:t>организация и проведение поиска вариантов Автомобилей путем изучения спроса и предложений в сети Интернет</w:t>
      </w:r>
      <w:r w:rsidRPr="00001BC5">
        <w:rPr>
          <w:rFonts w:ascii="Times New Roman" w:hAnsi="Times New Roman" w:cs="Times New Roman"/>
          <w:sz w:val="24"/>
          <w:szCs w:val="24"/>
        </w:rPr>
        <w:t>, в том числе на интернет-площадках аукционов и лизинговых компаний стран Европейского союза</w:t>
      </w:r>
      <w:r w:rsidR="00571052" w:rsidRPr="00001BC5">
        <w:rPr>
          <w:rFonts w:ascii="Times New Roman" w:hAnsi="Times New Roman" w:cs="Times New Roman"/>
          <w:sz w:val="24"/>
          <w:szCs w:val="24"/>
        </w:rPr>
        <w:t>;</w:t>
      </w:r>
      <w:r w:rsidRPr="00001BC5">
        <w:rPr>
          <w:rFonts w:ascii="Times New Roman" w:hAnsi="Times New Roman" w:cs="Times New Roman"/>
          <w:sz w:val="24"/>
          <w:szCs w:val="24"/>
        </w:rPr>
        <w:t xml:space="preserve"> предоставление информации о подобранных и рекомендованных Исполнителем вариантах Автомобилей, отвечающих критериям</w:t>
      </w:r>
      <w:r w:rsidR="00571052" w:rsidRPr="00001BC5">
        <w:rPr>
          <w:rFonts w:ascii="Times New Roman" w:hAnsi="Times New Roman" w:cs="Times New Roman"/>
          <w:sz w:val="24"/>
          <w:szCs w:val="24"/>
        </w:rPr>
        <w:t>,</w:t>
      </w:r>
      <w:r w:rsidRPr="00001BC5">
        <w:rPr>
          <w:rFonts w:ascii="Times New Roman" w:hAnsi="Times New Roman" w:cs="Times New Roman"/>
          <w:sz w:val="24"/>
          <w:szCs w:val="24"/>
        </w:rPr>
        <w:t xml:space="preserve"> указанным </w:t>
      </w:r>
      <w:r w:rsidR="00571052" w:rsidRPr="00001BC5">
        <w:rPr>
          <w:rFonts w:ascii="Times New Roman" w:hAnsi="Times New Roman" w:cs="Times New Roman"/>
          <w:sz w:val="24"/>
          <w:szCs w:val="24"/>
        </w:rPr>
        <w:t xml:space="preserve">Заказчиком </w:t>
      </w:r>
      <w:r w:rsidRPr="00001BC5">
        <w:rPr>
          <w:rFonts w:ascii="Times New Roman" w:hAnsi="Times New Roman" w:cs="Times New Roman"/>
          <w:sz w:val="24"/>
          <w:szCs w:val="24"/>
        </w:rPr>
        <w:t>при заключении Договора</w:t>
      </w:r>
      <w:r w:rsidR="00571052" w:rsidRPr="00001BC5">
        <w:rPr>
          <w:rFonts w:ascii="Times New Roman" w:hAnsi="Times New Roman" w:cs="Times New Roman"/>
          <w:sz w:val="24"/>
          <w:szCs w:val="24"/>
        </w:rPr>
        <w:t>;</w:t>
      </w:r>
      <w:r w:rsidRPr="00001BC5">
        <w:rPr>
          <w:rFonts w:ascii="Times New Roman" w:hAnsi="Times New Roman" w:cs="Times New Roman"/>
          <w:sz w:val="24"/>
          <w:szCs w:val="24"/>
        </w:rPr>
        <w:t xml:space="preserve"> содействие в приобретении Заказчиком на торгах выбранного им Автомобиля</w:t>
      </w:r>
      <w:r w:rsidR="00571052" w:rsidRPr="00001BC5">
        <w:rPr>
          <w:rFonts w:ascii="Times New Roman" w:hAnsi="Times New Roman" w:cs="Times New Roman"/>
          <w:sz w:val="24"/>
          <w:szCs w:val="24"/>
        </w:rPr>
        <w:t>;</w:t>
      </w:r>
      <w:r w:rsidRPr="00001BC5">
        <w:rPr>
          <w:rFonts w:ascii="Times New Roman" w:hAnsi="Times New Roman" w:cs="Times New Roman"/>
          <w:sz w:val="24"/>
          <w:szCs w:val="24"/>
        </w:rPr>
        <w:t xml:space="preserve"> информирование Заказчика</w:t>
      </w:r>
      <w:r w:rsidR="00157B37" w:rsidRPr="00001BC5">
        <w:rPr>
          <w:rFonts w:ascii="Times New Roman" w:hAnsi="Times New Roman" w:cs="Times New Roman"/>
          <w:sz w:val="24"/>
          <w:szCs w:val="24"/>
        </w:rPr>
        <w:t xml:space="preserve"> о способах и</w:t>
      </w:r>
      <w:r w:rsidRPr="00001BC5">
        <w:rPr>
          <w:rFonts w:ascii="Times New Roman" w:hAnsi="Times New Roman" w:cs="Times New Roman"/>
          <w:sz w:val="24"/>
          <w:szCs w:val="24"/>
        </w:rPr>
        <w:t xml:space="preserve"> о ходе доставки Автомобиля на территорию Республики Беларусь, </w:t>
      </w:r>
      <w:r w:rsidR="0001300B" w:rsidRPr="00001BC5">
        <w:rPr>
          <w:rFonts w:ascii="Times New Roman" w:hAnsi="Times New Roman" w:cs="Times New Roman"/>
          <w:sz w:val="24"/>
          <w:szCs w:val="24"/>
        </w:rPr>
        <w:t xml:space="preserve">а также </w:t>
      </w:r>
      <w:r w:rsidR="00F402D1" w:rsidRPr="00001BC5">
        <w:rPr>
          <w:rFonts w:ascii="Times New Roman" w:hAnsi="Times New Roman" w:cs="Times New Roman"/>
          <w:sz w:val="24"/>
          <w:szCs w:val="24"/>
        </w:rPr>
        <w:t xml:space="preserve">справочное </w:t>
      </w:r>
      <w:r w:rsidR="0001300B" w:rsidRPr="00001BC5">
        <w:rPr>
          <w:rFonts w:ascii="Times New Roman" w:hAnsi="Times New Roman" w:cs="Times New Roman"/>
          <w:sz w:val="24"/>
          <w:szCs w:val="24"/>
        </w:rPr>
        <w:t>предоставление рекомендаций</w:t>
      </w:r>
      <w:r w:rsidRPr="00001BC5">
        <w:rPr>
          <w:rFonts w:ascii="Times New Roman" w:hAnsi="Times New Roman" w:cs="Times New Roman"/>
          <w:sz w:val="24"/>
          <w:szCs w:val="24"/>
        </w:rPr>
        <w:t xml:space="preserve"> по вопросам выбора услуг таможенных представителей</w:t>
      </w:r>
      <w:r w:rsidR="00F402D1" w:rsidRPr="00001BC5">
        <w:rPr>
          <w:rFonts w:ascii="Times New Roman" w:hAnsi="Times New Roman" w:cs="Times New Roman"/>
          <w:sz w:val="24"/>
          <w:szCs w:val="24"/>
        </w:rPr>
        <w:t xml:space="preserve"> </w:t>
      </w:r>
      <w:r w:rsidRPr="00001BC5">
        <w:rPr>
          <w:rFonts w:ascii="Times New Roman" w:hAnsi="Times New Roman" w:cs="Times New Roman"/>
          <w:sz w:val="24"/>
          <w:szCs w:val="24"/>
        </w:rPr>
        <w:t>.</w:t>
      </w:r>
    </w:p>
    <w:tbl>
      <w:tblPr>
        <w:tblStyle w:val="ad"/>
        <w:tblW w:w="9351" w:type="dxa"/>
        <w:tblLook w:val="04A0" w:firstRow="1" w:lastRow="0" w:firstColumn="1" w:lastColumn="0" w:noHBand="0" w:noVBand="1"/>
      </w:tblPr>
      <w:tblGrid>
        <w:gridCol w:w="1980"/>
        <w:gridCol w:w="4819"/>
        <w:gridCol w:w="2552"/>
      </w:tblGrid>
      <w:tr w:rsidR="00001BC5" w:rsidRPr="00001BC5" w14:paraId="4EC7055F" w14:textId="77777777" w:rsidTr="00BC5071">
        <w:trPr>
          <w:trHeight w:val="533"/>
        </w:trPr>
        <w:tc>
          <w:tcPr>
            <w:tcW w:w="1980" w:type="dxa"/>
            <w:vAlign w:val="center"/>
          </w:tcPr>
          <w:p w14:paraId="0FFA84A5" w14:textId="15F89680" w:rsidR="00703807" w:rsidRPr="00001BC5" w:rsidRDefault="00703807"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Тариф</w:t>
            </w:r>
            <w:r w:rsidR="00145C02" w:rsidRPr="00001BC5">
              <w:rPr>
                <w:rFonts w:ascii="Times New Roman" w:hAnsi="Times New Roman" w:cs="Times New Roman"/>
                <w:b/>
                <w:sz w:val="20"/>
                <w:szCs w:val="20"/>
              </w:rPr>
              <w:t>*</w:t>
            </w:r>
            <w:r w:rsidRPr="00001BC5">
              <w:rPr>
                <w:rFonts w:ascii="Times New Roman" w:hAnsi="Times New Roman" w:cs="Times New Roman"/>
                <w:b/>
                <w:sz w:val="20"/>
                <w:szCs w:val="20"/>
              </w:rPr>
              <w:t>, бел.руб.</w:t>
            </w:r>
          </w:p>
        </w:tc>
        <w:tc>
          <w:tcPr>
            <w:tcW w:w="4819" w:type="dxa"/>
            <w:vAlign w:val="center"/>
          </w:tcPr>
          <w:p w14:paraId="18BF67F0" w14:textId="58A78213" w:rsidR="00703807" w:rsidRPr="00001BC5" w:rsidRDefault="00BB1A12"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Расчеты</w:t>
            </w:r>
          </w:p>
        </w:tc>
        <w:tc>
          <w:tcPr>
            <w:tcW w:w="2552" w:type="dxa"/>
            <w:vAlign w:val="center"/>
          </w:tcPr>
          <w:p w14:paraId="02032C4C" w14:textId="77777777" w:rsidR="00703807" w:rsidRPr="00001BC5" w:rsidRDefault="00703807" w:rsidP="007C6897">
            <w:pPr>
              <w:spacing w:before="120" w:after="120"/>
              <w:jc w:val="center"/>
              <w:rPr>
                <w:rFonts w:ascii="Times New Roman" w:hAnsi="Times New Roman" w:cs="Times New Roman"/>
                <w:b/>
                <w:sz w:val="20"/>
                <w:szCs w:val="20"/>
              </w:rPr>
            </w:pPr>
            <w:r w:rsidRPr="00001BC5">
              <w:rPr>
                <w:rFonts w:ascii="Times New Roman" w:hAnsi="Times New Roman" w:cs="Times New Roman"/>
                <w:b/>
                <w:sz w:val="20"/>
                <w:szCs w:val="20"/>
              </w:rPr>
              <w:t>Предварительный срок оказания Услуги</w:t>
            </w:r>
          </w:p>
        </w:tc>
      </w:tr>
      <w:tr w:rsidR="00001BC5" w:rsidRPr="00001BC5" w14:paraId="400B3121" w14:textId="77777777" w:rsidTr="00BC5071">
        <w:tc>
          <w:tcPr>
            <w:tcW w:w="1980" w:type="dxa"/>
            <w:vAlign w:val="center"/>
          </w:tcPr>
          <w:p w14:paraId="4425FC55" w14:textId="2BE6248B" w:rsidR="00703807" w:rsidRPr="00001BC5" w:rsidRDefault="00AA5F44" w:rsidP="007C6897">
            <w:pPr>
              <w:spacing w:before="120" w:after="120"/>
              <w:jc w:val="center"/>
              <w:rPr>
                <w:rFonts w:ascii="Times New Roman" w:hAnsi="Times New Roman" w:cs="Times New Roman"/>
                <w:sz w:val="20"/>
                <w:szCs w:val="20"/>
              </w:rPr>
            </w:pPr>
            <w:r>
              <w:rPr>
                <w:rFonts w:ascii="Times New Roman" w:hAnsi="Times New Roman" w:cs="Times New Roman"/>
                <w:sz w:val="20"/>
                <w:szCs w:val="20"/>
              </w:rPr>
              <w:t>8</w:t>
            </w:r>
            <w:r w:rsidR="00703807" w:rsidRPr="00001BC5">
              <w:rPr>
                <w:rFonts w:ascii="Times New Roman" w:hAnsi="Times New Roman" w:cs="Times New Roman"/>
                <w:sz w:val="20"/>
                <w:szCs w:val="20"/>
              </w:rPr>
              <w:t>00,00</w:t>
            </w:r>
          </w:p>
        </w:tc>
        <w:tc>
          <w:tcPr>
            <w:tcW w:w="4819" w:type="dxa"/>
            <w:vAlign w:val="center"/>
          </w:tcPr>
          <w:p w14:paraId="3400244E" w14:textId="00CFF7E8" w:rsidR="00BC5071" w:rsidRPr="00001BC5" w:rsidRDefault="00BC5071" w:rsidP="007C6897">
            <w:pPr>
              <w:spacing w:before="120" w:after="120"/>
              <w:jc w:val="both"/>
              <w:rPr>
                <w:rFonts w:ascii="Times New Roman" w:hAnsi="Times New Roman" w:cs="Times New Roman"/>
                <w:sz w:val="20"/>
                <w:szCs w:val="20"/>
              </w:rPr>
            </w:pPr>
            <w:r w:rsidRPr="00001BC5">
              <w:rPr>
                <w:rFonts w:ascii="Times New Roman" w:hAnsi="Times New Roman" w:cs="Times New Roman"/>
                <w:sz w:val="20"/>
                <w:szCs w:val="20"/>
              </w:rPr>
              <w:t>Внесение суммы задатка в размере 4</w:t>
            </w:r>
            <w:r w:rsidR="00AA5F44">
              <w:rPr>
                <w:rFonts w:ascii="Times New Roman" w:hAnsi="Times New Roman" w:cs="Times New Roman"/>
                <w:sz w:val="20"/>
                <w:szCs w:val="20"/>
              </w:rPr>
              <w:t>0</w:t>
            </w:r>
            <w:r w:rsidRPr="00001BC5">
              <w:rPr>
                <w:rFonts w:ascii="Times New Roman" w:hAnsi="Times New Roman" w:cs="Times New Roman"/>
                <w:sz w:val="20"/>
                <w:szCs w:val="20"/>
              </w:rPr>
              <w:t>0,00 рублей.</w:t>
            </w:r>
          </w:p>
          <w:p w14:paraId="047D884D" w14:textId="77777777" w:rsidR="00BC5071" w:rsidRPr="00001BC5" w:rsidRDefault="00BC5071" w:rsidP="007C6897">
            <w:pPr>
              <w:spacing w:before="120" w:after="120"/>
              <w:jc w:val="both"/>
              <w:rPr>
                <w:rFonts w:ascii="Times New Roman" w:hAnsi="Times New Roman" w:cs="Times New Roman"/>
                <w:sz w:val="20"/>
                <w:szCs w:val="20"/>
              </w:rPr>
            </w:pPr>
          </w:p>
          <w:p w14:paraId="5200EE38" w14:textId="7F9B2404" w:rsidR="00703807" w:rsidRPr="00001BC5" w:rsidRDefault="00BC5071" w:rsidP="00FB0C16">
            <w:pPr>
              <w:spacing w:before="120" w:after="120"/>
              <w:jc w:val="both"/>
              <w:rPr>
                <w:rFonts w:ascii="Times New Roman" w:hAnsi="Times New Roman" w:cs="Times New Roman"/>
                <w:sz w:val="20"/>
                <w:szCs w:val="20"/>
              </w:rPr>
            </w:pPr>
            <w:r w:rsidRPr="00001BC5">
              <w:rPr>
                <w:rFonts w:ascii="Times New Roman" w:hAnsi="Times New Roman" w:cs="Times New Roman"/>
                <w:sz w:val="20"/>
                <w:szCs w:val="20"/>
              </w:rPr>
              <w:t>Полный расчет в течение 1 (одного) банковского дня с момента, когда Исполнитель считается исполнившим обязательства по Договору</w:t>
            </w:r>
            <w:r w:rsidR="005D6DBC">
              <w:rPr>
                <w:rFonts w:ascii="Times New Roman" w:hAnsi="Times New Roman" w:cs="Times New Roman"/>
                <w:sz w:val="20"/>
                <w:szCs w:val="20"/>
              </w:rPr>
              <w:t>**</w:t>
            </w:r>
            <w:r w:rsidRPr="00001BC5">
              <w:rPr>
                <w:rFonts w:ascii="Times New Roman" w:hAnsi="Times New Roman" w:cs="Times New Roman"/>
                <w:sz w:val="20"/>
                <w:szCs w:val="20"/>
              </w:rPr>
              <w:t xml:space="preserve">, с зачетом </w:t>
            </w:r>
            <w:r w:rsidR="00CA7F94" w:rsidRPr="00001BC5">
              <w:rPr>
                <w:rFonts w:ascii="Times New Roman" w:hAnsi="Times New Roman" w:cs="Times New Roman"/>
                <w:sz w:val="20"/>
                <w:szCs w:val="20"/>
              </w:rPr>
              <w:t xml:space="preserve">в момент оплаты </w:t>
            </w:r>
            <w:r w:rsidRPr="00001BC5">
              <w:rPr>
                <w:rFonts w:ascii="Times New Roman" w:hAnsi="Times New Roman" w:cs="Times New Roman"/>
                <w:sz w:val="20"/>
                <w:szCs w:val="20"/>
              </w:rPr>
              <w:t xml:space="preserve">внесенной </w:t>
            </w:r>
            <w:r w:rsidR="00CA7F94" w:rsidRPr="00001BC5">
              <w:rPr>
                <w:rFonts w:ascii="Times New Roman" w:hAnsi="Times New Roman" w:cs="Times New Roman"/>
                <w:sz w:val="20"/>
                <w:szCs w:val="20"/>
              </w:rPr>
              <w:t xml:space="preserve">Заказчиком </w:t>
            </w:r>
            <w:r w:rsidR="00FB0C16" w:rsidRPr="00001BC5">
              <w:rPr>
                <w:rFonts w:ascii="Times New Roman" w:hAnsi="Times New Roman" w:cs="Times New Roman"/>
                <w:sz w:val="20"/>
                <w:szCs w:val="20"/>
              </w:rPr>
              <w:t>суммы задатка</w:t>
            </w:r>
          </w:p>
        </w:tc>
        <w:tc>
          <w:tcPr>
            <w:tcW w:w="2552" w:type="dxa"/>
            <w:vAlign w:val="center"/>
          </w:tcPr>
          <w:p w14:paraId="08BFC592" w14:textId="70054705" w:rsidR="00703807" w:rsidRPr="00001BC5" w:rsidRDefault="00703807" w:rsidP="007C6897">
            <w:pPr>
              <w:spacing w:before="120" w:after="120"/>
              <w:jc w:val="center"/>
              <w:rPr>
                <w:rFonts w:ascii="Times New Roman" w:hAnsi="Times New Roman" w:cs="Times New Roman"/>
                <w:sz w:val="20"/>
                <w:szCs w:val="20"/>
              </w:rPr>
            </w:pPr>
            <w:r w:rsidRPr="00001BC5">
              <w:rPr>
                <w:rFonts w:ascii="Times New Roman" w:hAnsi="Times New Roman" w:cs="Times New Roman"/>
                <w:sz w:val="20"/>
                <w:szCs w:val="20"/>
              </w:rPr>
              <w:t xml:space="preserve">В течение </w:t>
            </w:r>
            <w:r w:rsidR="006C141B" w:rsidRPr="00001BC5">
              <w:rPr>
                <w:rFonts w:ascii="Times New Roman" w:hAnsi="Times New Roman" w:cs="Times New Roman"/>
                <w:sz w:val="20"/>
                <w:szCs w:val="20"/>
              </w:rPr>
              <w:t>60</w:t>
            </w:r>
            <w:r w:rsidRPr="00001BC5">
              <w:rPr>
                <w:rFonts w:ascii="Times New Roman" w:hAnsi="Times New Roman" w:cs="Times New Roman"/>
                <w:sz w:val="20"/>
                <w:szCs w:val="20"/>
              </w:rPr>
              <w:t xml:space="preserve"> (тридцати) календарных дней с момента </w:t>
            </w:r>
            <w:r w:rsidR="00182C6D" w:rsidRPr="00001BC5">
              <w:rPr>
                <w:rFonts w:ascii="Times New Roman" w:hAnsi="Times New Roman" w:cs="Times New Roman"/>
                <w:sz w:val="20"/>
                <w:szCs w:val="20"/>
              </w:rPr>
              <w:t>оплаты</w:t>
            </w:r>
          </w:p>
        </w:tc>
      </w:tr>
    </w:tbl>
    <w:p w14:paraId="5512B02A" w14:textId="314FE40C" w:rsidR="00145C02" w:rsidRDefault="00145C02" w:rsidP="005D6DBC">
      <w:pPr>
        <w:spacing w:before="120" w:after="120" w:line="240" w:lineRule="auto"/>
        <w:jc w:val="both"/>
        <w:rPr>
          <w:rFonts w:ascii="Times New Roman" w:hAnsi="Times New Roman" w:cs="Times New Roman"/>
          <w:sz w:val="20"/>
          <w:szCs w:val="20"/>
        </w:rPr>
      </w:pPr>
      <w:r w:rsidRPr="00001BC5">
        <w:rPr>
          <w:rFonts w:ascii="Times New Roman" w:hAnsi="Times New Roman" w:cs="Times New Roman"/>
          <w:sz w:val="20"/>
          <w:szCs w:val="20"/>
        </w:rPr>
        <w:t>* Размер тарифа подлежит корректировке в случаях, предусмотренных п.п. 4.7.4. Договора.</w:t>
      </w:r>
    </w:p>
    <w:p w14:paraId="1813B7C6" w14:textId="1F9F8263" w:rsidR="005D6DBC" w:rsidRPr="005D6DBC" w:rsidRDefault="005D6DBC" w:rsidP="005D6DBC">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w:t>
      </w:r>
      <w:r w:rsidRPr="005D6DBC">
        <w:rPr>
          <w:rFonts w:ascii="Times New Roman" w:hAnsi="Times New Roman" w:cs="Times New Roman"/>
          <w:sz w:val="20"/>
          <w:szCs w:val="20"/>
        </w:rPr>
        <w:t xml:space="preserve">* Момент исполнения </w:t>
      </w:r>
      <w:r>
        <w:rPr>
          <w:rFonts w:ascii="Times New Roman" w:hAnsi="Times New Roman" w:cs="Times New Roman"/>
          <w:sz w:val="20"/>
          <w:szCs w:val="20"/>
        </w:rPr>
        <w:t xml:space="preserve">обязательств </w:t>
      </w:r>
      <w:r w:rsidRPr="005D6DBC">
        <w:rPr>
          <w:rFonts w:ascii="Times New Roman" w:hAnsi="Times New Roman" w:cs="Times New Roman"/>
          <w:sz w:val="20"/>
          <w:szCs w:val="20"/>
        </w:rPr>
        <w:t>определяется в порядке, предусмотренном п.п. 4.7.</w:t>
      </w:r>
      <w:r>
        <w:rPr>
          <w:rFonts w:ascii="Times New Roman" w:hAnsi="Times New Roman" w:cs="Times New Roman"/>
          <w:sz w:val="20"/>
          <w:szCs w:val="20"/>
        </w:rPr>
        <w:t>4</w:t>
      </w:r>
      <w:r w:rsidRPr="005D6DBC">
        <w:rPr>
          <w:rFonts w:ascii="Times New Roman" w:hAnsi="Times New Roman" w:cs="Times New Roman"/>
          <w:sz w:val="20"/>
          <w:szCs w:val="20"/>
        </w:rPr>
        <w:t>. Договора.</w:t>
      </w:r>
    </w:p>
    <w:p w14:paraId="27C2344D" w14:textId="110633A3" w:rsidR="005E671A" w:rsidRPr="00001BC5" w:rsidRDefault="00882323"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1.2.</w:t>
      </w:r>
      <w:r w:rsidRPr="00001BC5">
        <w:rPr>
          <w:rFonts w:ascii="Times New Roman" w:hAnsi="Times New Roman" w:cs="Times New Roman"/>
          <w:b/>
          <w:sz w:val="24"/>
          <w:szCs w:val="24"/>
        </w:rPr>
        <w:t xml:space="preserve"> «ЗАКАЗЧИК»</w:t>
      </w:r>
      <w:r w:rsidRPr="00001BC5">
        <w:rPr>
          <w:rFonts w:ascii="Times New Roman" w:hAnsi="Times New Roman" w:cs="Times New Roman"/>
          <w:sz w:val="24"/>
          <w:szCs w:val="24"/>
        </w:rPr>
        <w:t xml:space="preserve"> </w:t>
      </w:r>
      <w:r w:rsidRPr="00001BC5">
        <w:rPr>
          <w:rFonts w:ascii="Times New Roman" w:hAnsi="Times New Roman" w:cs="Times New Roman"/>
          <w:sz w:val="24"/>
          <w:szCs w:val="24"/>
        </w:rPr>
        <w:noBreakHyphen/>
        <w:t xml:space="preserve"> любое дееспособное физическое лицо.</w:t>
      </w:r>
    </w:p>
    <w:p w14:paraId="11274EE2" w14:textId="21493D97" w:rsidR="00ED6A90" w:rsidRPr="00001BC5" w:rsidRDefault="00882323"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1.3. </w:t>
      </w:r>
      <w:r w:rsidRPr="00001BC5">
        <w:rPr>
          <w:rFonts w:ascii="Times New Roman" w:hAnsi="Times New Roman" w:cs="Times New Roman"/>
          <w:b/>
          <w:sz w:val="24"/>
          <w:szCs w:val="24"/>
        </w:rPr>
        <w:t xml:space="preserve">«ИСПОЛНИТЕЛЬ» </w:t>
      </w:r>
      <w:r w:rsidRPr="00001BC5">
        <w:rPr>
          <w:rFonts w:ascii="Times New Roman" w:hAnsi="Times New Roman" w:cs="Times New Roman"/>
          <w:sz w:val="24"/>
          <w:szCs w:val="24"/>
        </w:rPr>
        <w:noBreakHyphen/>
        <w:t xml:space="preserve"> Индивидуальный предприниматель </w:t>
      </w:r>
      <w:r w:rsidR="00AA5F44">
        <w:rPr>
          <w:rFonts w:ascii="Times New Roman" w:hAnsi="Times New Roman" w:cs="Times New Roman"/>
          <w:sz w:val="24"/>
          <w:szCs w:val="24"/>
        </w:rPr>
        <w:t>Бызов Максим Петрович</w:t>
      </w:r>
      <w:r w:rsidRPr="00001BC5">
        <w:rPr>
          <w:rFonts w:ascii="Times New Roman" w:hAnsi="Times New Roman" w:cs="Times New Roman"/>
          <w:sz w:val="24"/>
          <w:szCs w:val="24"/>
        </w:rPr>
        <w:t xml:space="preserve">, зарегистрированный </w:t>
      </w:r>
      <w:r w:rsidR="00AA5F44">
        <w:rPr>
          <w:rFonts w:ascii="Times New Roman" w:hAnsi="Times New Roman" w:cs="Times New Roman"/>
          <w:sz w:val="24"/>
          <w:szCs w:val="24"/>
        </w:rPr>
        <w:t>Администрацией московского района г.Бреста</w:t>
      </w:r>
      <w:r w:rsidRPr="00001BC5">
        <w:rPr>
          <w:rFonts w:ascii="Times New Roman" w:hAnsi="Times New Roman" w:cs="Times New Roman"/>
          <w:sz w:val="24"/>
          <w:szCs w:val="24"/>
        </w:rPr>
        <w:t xml:space="preserve"> </w:t>
      </w:r>
      <w:r w:rsidR="00AA5F44">
        <w:rPr>
          <w:rFonts w:ascii="Times New Roman" w:hAnsi="Times New Roman" w:cs="Times New Roman"/>
          <w:sz w:val="24"/>
          <w:szCs w:val="24"/>
        </w:rPr>
        <w:t>29.11</w:t>
      </w:r>
      <w:r w:rsidRPr="00001BC5">
        <w:rPr>
          <w:rFonts w:ascii="Times New Roman" w:hAnsi="Times New Roman" w:cs="Times New Roman"/>
          <w:sz w:val="24"/>
          <w:szCs w:val="24"/>
        </w:rPr>
        <w:t>.201</w:t>
      </w:r>
      <w:r w:rsidR="00AA5F44">
        <w:rPr>
          <w:rFonts w:ascii="Times New Roman" w:hAnsi="Times New Roman" w:cs="Times New Roman"/>
          <w:sz w:val="24"/>
          <w:szCs w:val="24"/>
        </w:rPr>
        <w:t>7</w:t>
      </w:r>
      <w:r w:rsidRPr="00001BC5">
        <w:rPr>
          <w:rFonts w:ascii="Times New Roman" w:hAnsi="Times New Roman" w:cs="Times New Roman"/>
          <w:sz w:val="24"/>
          <w:szCs w:val="24"/>
        </w:rPr>
        <w:t xml:space="preserve">, с регистрационным номером в Едином государственном регистре юридических лиц и индивидуальных предпринимателей </w:t>
      </w:r>
      <w:r w:rsidR="00AA5F44" w:rsidRPr="00AA5F44">
        <w:rPr>
          <w:rFonts w:ascii="Times New Roman" w:hAnsi="Times New Roman" w:cs="Times New Roman"/>
          <w:sz w:val="24"/>
          <w:szCs w:val="24"/>
        </w:rPr>
        <w:t>291503906</w:t>
      </w:r>
      <w:r w:rsidRPr="00001BC5">
        <w:rPr>
          <w:rFonts w:ascii="Times New Roman" w:hAnsi="Times New Roman" w:cs="Times New Roman"/>
          <w:sz w:val="24"/>
          <w:szCs w:val="24"/>
        </w:rPr>
        <w:t>.</w:t>
      </w:r>
    </w:p>
    <w:p w14:paraId="3BAA60CC" w14:textId="176DED25" w:rsidR="005E671A" w:rsidRPr="00001BC5" w:rsidRDefault="00882323" w:rsidP="007C6897">
      <w:pPr>
        <w:spacing w:before="120" w:after="120" w:line="240" w:lineRule="auto"/>
        <w:ind w:firstLine="567"/>
        <w:jc w:val="both"/>
        <w:rPr>
          <w:rFonts w:ascii="Times New Roman" w:hAnsi="Times New Roman" w:cs="Times New Roman"/>
          <w:b/>
          <w:sz w:val="24"/>
          <w:szCs w:val="24"/>
        </w:rPr>
      </w:pPr>
      <w:r w:rsidRPr="00001BC5">
        <w:rPr>
          <w:rFonts w:ascii="Times New Roman" w:hAnsi="Times New Roman" w:cs="Times New Roman"/>
          <w:sz w:val="24"/>
          <w:szCs w:val="24"/>
        </w:rPr>
        <w:t>1.4.</w:t>
      </w:r>
      <w:r w:rsidRPr="00001BC5">
        <w:rPr>
          <w:rFonts w:ascii="Times New Roman" w:hAnsi="Times New Roman" w:cs="Times New Roman"/>
          <w:b/>
          <w:sz w:val="24"/>
          <w:szCs w:val="24"/>
        </w:rPr>
        <w:t xml:space="preserve"> </w:t>
      </w:r>
      <w:r w:rsidR="005E671A" w:rsidRPr="00001BC5">
        <w:rPr>
          <w:rFonts w:ascii="Times New Roman" w:hAnsi="Times New Roman" w:cs="Times New Roman"/>
          <w:b/>
          <w:sz w:val="24"/>
          <w:szCs w:val="24"/>
        </w:rPr>
        <w:t>«</w:t>
      </w:r>
      <w:r w:rsidR="00C661E6" w:rsidRPr="00001BC5">
        <w:rPr>
          <w:rFonts w:ascii="Times New Roman" w:hAnsi="Times New Roman" w:cs="Times New Roman"/>
          <w:b/>
          <w:sz w:val="24"/>
          <w:szCs w:val="24"/>
        </w:rPr>
        <w:t>ЗАЯВКА</w:t>
      </w:r>
      <w:r w:rsidR="005E671A" w:rsidRPr="00001BC5">
        <w:rPr>
          <w:rFonts w:ascii="Times New Roman" w:hAnsi="Times New Roman" w:cs="Times New Roman"/>
          <w:b/>
          <w:sz w:val="24"/>
          <w:szCs w:val="24"/>
        </w:rPr>
        <w:t xml:space="preserve">» </w:t>
      </w:r>
      <w:r w:rsidR="005E671A" w:rsidRPr="00001BC5">
        <w:rPr>
          <w:rFonts w:ascii="Times New Roman" w:hAnsi="Times New Roman" w:cs="Times New Roman"/>
          <w:sz w:val="24"/>
          <w:szCs w:val="24"/>
        </w:rPr>
        <w:noBreakHyphen/>
        <w:t xml:space="preserve"> запрос Заказчика об оказании ему </w:t>
      </w:r>
      <w:r w:rsidR="00ED20CF" w:rsidRPr="00001BC5">
        <w:rPr>
          <w:rFonts w:ascii="Times New Roman" w:hAnsi="Times New Roman" w:cs="Times New Roman"/>
          <w:sz w:val="24"/>
          <w:szCs w:val="24"/>
        </w:rPr>
        <w:t>У</w:t>
      </w:r>
      <w:r w:rsidR="005E671A" w:rsidRPr="00001BC5">
        <w:rPr>
          <w:rFonts w:ascii="Times New Roman" w:hAnsi="Times New Roman" w:cs="Times New Roman"/>
          <w:sz w:val="24"/>
          <w:szCs w:val="24"/>
        </w:rPr>
        <w:t xml:space="preserve">слуг по Договору, </w:t>
      </w:r>
      <w:r w:rsidR="00BC7EAF" w:rsidRPr="00001BC5">
        <w:rPr>
          <w:rFonts w:ascii="Times New Roman" w:hAnsi="Times New Roman" w:cs="Times New Roman"/>
          <w:sz w:val="24"/>
          <w:szCs w:val="24"/>
        </w:rPr>
        <w:t xml:space="preserve">а равно спецификация, содержащая критерии потребительских свойств Автомобиля, </w:t>
      </w:r>
      <w:r w:rsidR="005E671A" w:rsidRPr="00001BC5">
        <w:rPr>
          <w:rFonts w:ascii="Times New Roman" w:hAnsi="Times New Roman" w:cs="Times New Roman"/>
          <w:sz w:val="24"/>
          <w:szCs w:val="24"/>
        </w:rPr>
        <w:t>поступивши</w:t>
      </w:r>
      <w:r w:rsidR="00BC7EAF" w:rsidRPr="00001BC5">
        <w:rPr>
          <w:rFonts w:ascii="Times New Roman" w:hAnsi="Times New Roman" w:cs="Times New Roman"/>
          <w:sz w:val="24"/>
          <w:szCs w:val="24"/>
        </w:rPr>
        <w:t>е</w:t>
      </w:r>
      <w:r w:rsidR="005E671A" w:rsidRPr="00001BC5">
        <w:rPr>
          <w:rFonts w:ascii="Times New Roman" w:hAnsi="Times New Roman" w:cs="Times New Roman"/>
          <w:sz w:val="24"/>
          <w:szCs w:val="24"/>
        </w:rPr>
        <w:t xml:space="preserve"> к Исполнителю посредством функциональных возможностей Интернет-сайта, и (или) электронной почты, и (или) иным способом, в том числе (но не ограничиваясь) посредством мессенджеров (</w:t>
      </w:r>
      <w:r w:rsidR="00AA5F44" w:rsidRPr="00001BC5">
        <w:rPr>
          <w:rFonts w:ascii="Times New Roman" w:hAnsi="Times New Roman" w:cs="Times New Roman"/>
          <w:sz w:val="24"/>
          <w:szCs w:val="24"/>
          <w:lang w:val="en-US"/>
        </w:rPr>
        <w:t>Telegram</w:t>
      </w:r>
      <w:r w:rsidR="00AA5F44">
        <w:rPr>
          <w:rFonts w:ascii="Times New Roman" w:hAnsi="Times New Roman" w:cs="Times New Roman"/>
          <w:sz w:val="24"/>
          <w:szCs w:val="24"/>
        </w:rPr>
        <w:t xml:space="preserve">, </w:t>
      </w:r>
      <w:r w:rsidR="005E671A" w:rsidRPr="00001BC5">
        <w:rPr>
          <w:rFonts w:ascii="Times New Roman" w:hAnsi="Times New Roman" w:cs="Times New Roman"/>
          <w:sz w:val="24"/>
          <w:szCs w:val="24"/>
        </w:rPr>
        <w:t xml:space="preserve">Viber, </w:t>
      </w:r>
      <w:r w:rsidR="005E671A" w:rsidRPr="00001BC5">
        <w:rPr>
          <w:rFonts w:ascii="Times New Roman" w:hAnsi="Times New Roman" w:cs="Times New Roman"/>
          <w:sz w:val="24"/>
          <w:szCs w:val="24"/>
          <w:lang w:val="en-US"/>
        </w:rPr>
        <w:t>Skype</w:t>
      </w:r>
      <w:r w:rsidR="005E671A" w:rsidRPr="00001BC5">
        <w:rPr>
          <w:rFonts w:ascii="Times New Roman" w:hAnsi="Times New Roman" w:cs="Times New Roman"/>
          <w:sz w:val="24"/>
          <w:szCs w:val="24"/>
        </w:rPr>
        <w:t xml:space="preserve">, </w:t>
      </w:r>
      <w:r w:rsidR="005E671A" w:rsidRPr="00001BC5">
        <w:rPr>
          <w:rFonts w:ascii="Times New Roman" w:hAnsi="Times New Roman" w:cs="Times New Roman"/>
          <w:sz w:val="24"/>
          <w:szCs w:val="24"/>
          <w:lang w:val="en-US"/>
        </w:rPr>
        <w:t>Telegram</w:t>
      </w:r>
      <w:r w:rsidR="005E671A" w:rsidRPr="00001BC5">
        <w:rPr>
          <w:rFonts w:ascii="Times New Roman" w:hAnsi="Times New Roman" w:cs="Times New Roman"/>
          <w:sz w:val="24"/>
          <w:szCs w:val="24"/>
        </w:rPr>
        <w:t xml:space="preserve">, </w:t>
      </w:r>
      <w:r w:rsidR="005E671A" w:rsidRPr="00001BC5">
        <w:rPr>
          <w:rFonts w:ascii="Times New Roman" w:hAnsi="Times New Roman" w:cs="Times New Roman"/>
          <w:sz w:val="24"/>
          <w:szCs w:val="24"/>
          <w:lang w:val="en-US"/>
        </w:rPr>
        <w:t>WhatsApp</w:t>
      </w:r>
      <w:r w:rsidR="005E671A" w:rsidRPr="00001BC5">
        <w:rPr>
          <w:rFonts w:ascii="Times New Roman" w:hAnsi="Times New Roman" w:cs="Times New Roman"/>
          <w:sz w:val="24"/>
          <w:szCs w:val="24"/>
        </w:rPr>
        <w:t xml:space="preserve"> и др.), </w:t>
      </w:r>
      <w:r w:rsidRPr="00001BC5">
        <w:rPr>
          <w:rFonts w:ascii="Times New Roman" w:hAnsi="Times New Roman" w:cs="Times New Roman"/>
          <w:sz w:val="24"/>
          <w:szCs w:val="24"/>
        </w:rPr>
        <w:t>сведения (данные, реквизиты) о</w:t>
      </w:r>
      <w:r w:rsidR="005E671A" w:rsidRPr="00001BC5">
        <w:rPr>
          <w:rFonts w:ascii="Times New Roman" w:hAnsi="Times New Roman" w:cs="Times New Roman"/>
          <w:sz w:val="24"/>
          <w:szCs w:val="24"/>
        </w:rPr>
        <w:t xml:space="preserve"> которых размещены на Интернет-сайте.</w:t>
      </w:r>
    </w:p>
    <w:p w14:paraId="05690B37" w14:textId="6F8821FE" w:rsidR="005E671A" w:rsidRPr="00001BC5" w:rsidRDefault="00882323"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1.5.</w:t>
      </w:r>
      <w:r w:rsidRPr="00001BC5">
        <w:rPr>
          <w:rFonts w:ascii="Times New Roman" w:hAnsi="Times New Roman" w:cs="Times New Roman"/>
          <w:b/>
          <w:sz w:val="24"/>
          <w:szCs w:val="24"/>
        </w:rPr>
        <w:t xml:space="preserve"> </w:t>
      </w:r>
      <w:r w:rsidR="005E671A" w:rsidRPr="00001BC5">
        <w:rPr>
          <w:rFonts w:ascii="Times New Roman" w:hAnsi="Times New Roman" w:cs="Times New Roman"/>
          <w:b/>
          <w:sz w:val="24"/>
          <w:szCs w:val="24"/>
        </w:rPr>
        <w:t>«</w:t>
      </w:r>
      <w:r w:rsidR="00C661E6" w:rsidRPr="00001BC5">
        <w:rPr>
          <w:rFonts w:ascii="Times New Roman" w:hAnsi="Times New Roman" w:cs="Times New Roman"/>
          <w:b/>
          <w:sz w:val="24"/>
          <w:szCs w:val="24"/>
        </w:rPr>
        <w:t>ИНТЕРНЕТ-САЙТ</w:t>
      </w:r>
      <w:r w:rsidR="005E671A" w:rsidRPr="00001BC5">
        <w:rPr>
          <w:rFonts w:ascii="Times New Roman" w:hAnsi="Times New Roman" w:cs="Times New Roman"/>
          <w:b/>
          <w:sz w:val="24"/>
          <w:szCs w:val="24"/>
        </w:rPr>
        <w:t xml:space="preserve">» </w:t>
      </w:r>
      <w:r w:rsidR="005E671A" w:rsidRPr="00001BC5">
        <w:rPr>
          <w:rFonts w:ascii="Times New Roman" w:hAnsi="Times New Roman" w:cs="Times New Roman"/>
          <w:sz w:val="24"/>
          <w:szCs w:val="24"/>
        </w:rPr>
        <w:noBreakHyphen/>
        <w:t xml:space="preserve"> информационный ресурс Исполнителя, размещенный в глобальной компь</w:t>
      </w:r>
      <w:r w:rsidR="00AA5F44">
        <w:rPr>
          <w:rFonts w:ascii="Times New Roman" w:hAnsi="Times New Roman" w:cs="Times New Roman"/>
          <w:sz w:val="24"/>
          <w:szCs w:val="24"/>
        </w:rPr>
        <w:t xml:space="preserve">ютерной сети Интернет по адресу </w:t>
      </w:r>
      <w:r w:rsidR="00AA5F44">
        <w:rPr>
          <w:rFonts w:ascii="Times New Roman" w:hAnsi="Times New Roman" w:cs="Times New Roman"/>
          <w:sz w:val="24"/>
          <w:szCs w:val="24"/>
          <w:lang w:val="en-US"/>
        </w:rPr>
        <w:t>https</w:t>
      </w:r>
      <w:r w:rsidR="00AA5F44" w:rsidRPr="00AA5F44">
        <w:rPr>
          <w:rFonts w:ascii="Times New Roman" w:hAnsi="Times New Roman" w:cs="Times New Roman"/>
          <w:sz w:val="24"/>
          <w:szCs w:val="24"/>
        </w:rPr>
        <w:t>://</w:t>
      </w:r>
      <w:r w:rsidR="00AA5F44">
        <w:rPr>
          <w:rFonts w:ascii="Times New Roman" w:hAnsi="Times New Roman" w:cs="Times New Roman"/>
          <w:sz w:val="24"/>
          <w:szCs w:val="24"/>
          <w:lang w:val="en-US"/>
        </w:rPr>
        <w:t>check</w:t>
      </w:r>
      <w:r w:rsidR="00AA5F44" w:rsidRPr="00AA5F44">
        <w:rPr>
          <w:rFonts w:ascii="Times New Roman" w:hAnsi="Times New Roman" w:cs="Times New Roman"/>
          <w:sz w:val="24"/>
          <w:szCs w:val="24"/>
        </w:rPr>
        <w:t>-</w:t>
      </w:r>
      <w:r w:rsidR="00AA5F44">
        <w:rPr>
          <w:rFonts w:ascii="Times New Roman" w:hAnsi="Times New Roman" w:cs="Times New Roman"/>
          <w:sz w:val="24"/>
          <w:szCs w:val="24"/>
          <w:lang w:val="en-US"/>
        </w:rPr>
        <w:t>auto</w:t>
      </w:r>
      <w:r w:rsidR="00AA5F44" w:rsidRPr="00AA5F44">
        <w:rPr>
          <w:rFonts w:ascii="Times New Roman" w:hAnsi="Times New Roman" w:cs="Times New Roman"/>
          <w:sz w:val="24"/>
          <w:szCs w:val="24"/>
        </w:rPr>
        <w:t>.</w:t>
      </w:r>
      <w:r w:rsidR="00AA5F44">
        <w:rPr>
          <w:rFonts w:ascii="Times New Roman" w:hAnsi="Times New Roman" w:cs="Times New Roman"/>
          <w:sz w:val="24"/>
          <w:szCs w:val="24"/>
          <w:lang w:val="en-US"/>
        </w:rPr>
        <w:t>by</w:t>
      </w:r>
      <w:r w:rsidR="005E671A" w:rsidRPr="00001BC5">
        <w:rPr>
          <w:rFonts w:ascii="Times New Roman" w:hAnsi="Times New Roman" w:cs="Times New Roman"/>
          <w:sz w:val="24"/>
          <w:szCs w:val="24"/>
        </w:rPr>
        <w:t>/.</w:t>
      </w:r>
    </w:p>
    <w:p w14:paraId="367DD897" w14:textId="266DCB2C" w:rsidR="005D5C08" w:rsidRPr="00001BC5" w:rsidRDefault="00882323"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lastRenderedPageBreak/>
        <w:t>1.6.</w:t>
      </w:r>
      <w:r w:rsidRPr="00001BC5">
        <w:rPr>
          <w:rFonts w:ascii="Times New Roman" w:hAnsi="Times New Roman" w:cs="Times New Roman"/>
          <w:b/>
          <w:sz w:val="24"/>
          <w:szCs w:val="24"/>
        </w:rPr>
        <w:t xml:space="preserve"> </w:t>
      </w:r>
      <w:r w:rsidR="005D5C08" w:rsidRPr="00001BC5">
        <w:rPr>
          <w:rFonts w:ascii="Times New Roman" w:hAnsi="Times New Roman" w:cs="Times New Roman"/>
          <w:b/>
          <w:sz w:val="24"/>
          <w:szCs w:val="24"/>
        </w:rPr>
        <w:t>«</w:t>
      </w:r>
      <w:r w:rsidR="00C661E6" w:rsidRPr="00001BC5">
        <w:rPr>
          <w:rFonts w:ascii="Times New Roman" w:hAnsi="Times New Roman" w:cs="Times New Roman"/>
          <w:b/>
          <w:sz w:val="24"/>
          <w:szCs w:val="24"/>
        </w:rPr>
        <w:t>АКТ ПРИЕМКИ</w:t>
      </w:r>
      <w:r w:rsidR="005D5C08" w:rsidRPr="00001BC5">
        <w:rPr>
          <w:rFonts w:ascii="Times New Roman" w:hAnsi="Times New Roman" w:cs="Times New Roman"/>
          <w:b/>
          <w:sz w:val="24"/>
          <w:szCs w:val="24"/>
        </w:rPr>
        <w:t xml:space="preserve">» </w:t>
      </w:r>
      <w:r w:rsidR="005D5C08" w:rsidRPr="00001BC5">
        <w:rPr>
          <w:rFonts w:ascii="Times New Roman" w:hAnsi="Times New Roman" w:cs="Times New Roman"/>
          <w:sz w:val="24"/>
          <w:szCs w:val="24"/>
        </w:rPr>
        <w:noBreakHyphen/>
        <w:t xml:space="preserve"> </w:t>
      </w:r>
      <w:r w:rsidR="00CD085F" w:rsidRPr="00001BC5">
        <w:rPr>
          <w:rFonts w:ascii="Times New Roman" w:hAnsi="Times New Roman" w:cs="Times New Roman"/>
          <w:sz w:val="24"/>
          <w:szCs w:val="24"/>
        </w:rPr>
        <w:t>первичный учетный документ</w:t>
      </w:r>
      <w:r w:rsidR="005D5C08" w:rsidRPr="00001BC5">
        <w:rPr>
          <w:rFonts w:ascii="Times New Roman" w:hAnsi="Times New Roman" w:cs="Times New Roman"/>
          <w:sz w:val="24"/>
          <w:szCs w:val="24"/>
        </w:rPr>
        <w:t>,</w:t>
      </w:r>
      <w:r w:rsidR="00CD085F" w:rsidRPr="00001BC5">
        <w:rPr>
          <w:rFonts w:ascii="Times New Roman" w:hAnsi="Times New Roman" w:cs="Times New Roman"/>
          <w:sz w:val="24"/>
          <w:szCs w:val="24"/>
        </w:rPr>
        <w:t xml:space="preserve"> единолично составленный </w:t>
      </w:r>
      <w:r w:rsidR="0092248C" w:rsidRPr="00001BC5">
        <w:rPr>
          <w:rFonts w:ascii="Times New Roman" w:hAnsi="Times New Roman" w:cs="Times New Roman"/>
          <w:sz w:val="24"/>
          <w:szCs w:val="24"/>
        </w:rPr>
        <w:t>каждой из Сторон</w:t>
      </w:r>
      <w:r w:rsidR="00CD085F" w:rsidRPr="00001BC5">
        <w:rPr>
          <w:rFonts w:ascii="Times New Roman" w:hAnsi="Times New Roman" w:cs="Times New Roman"/>
          <w:sz w:val="24"/>
          <w:szCs w:val="24"/>
        </w:rPr>
        <w:t>,</w:t>
      </w:r>
      <w:r w:rsidR="005D5C08" w:rsidRPr="00001BC5">
        <w:rPr>
          <w:rFonts w:ascii="Times New Roman" w:hAnsi="Times New Roman" w:cs="Times New Roman"/>
          <w:sz w:val="24"/>
          <w:szCs w:val="24"/>
        </w:rPr>
        <w:t xml:space="preserve"> подтверждающий</w:t>
      </w:r>
      <w:r w:rsidR="001E4325" w:rsidRPr="00001BC5">
        <w:rPr>
          <w:rFonts w:ascii="Times New Roman" w:hAnsi="Times New Roman" w:cs="Times New Roman"/>
          <w:sz w:val="24"/>
          <w:szCs w:val="24"/>
        </w:rPr>
        <w:t xml:space="preserve"> факт оказания</w:t>
      </w:r>
      <w:r w:rsidR="005D5C08" w:rsidRPr="00001BC5">
        <w:rPr>
          <w:rFonts w:ascii="Times New Roman" w:hAnsi="Times New Roman" w:cs="Times New Roman"/>
          <w:sz w:val="24"/>
          <w:szCs w:val="24"/>
        </w:rPr>
        <w:t xml:space="preserve"> </w:t>
      </w:r>
      <w:r w:rsidR="00CD085F" w:rsidRPr="00001BC5">
        <w:rPr>
          <w:rFonts w:ascii="Times New Roman" w:hAnsi="Times New Roman" w:cs="Times New Roman"/>
          <w:sz w:val="24"/>
          <w:szCs w:val="24"/>
        </w:rPr>
        <w:t>Исполнителем</w:t>
      </w:r>
      <w:r w:rsidR="005D5C08" w:rsidRPr="00001BC5">
        <w:rPr>
          <w:rFonts w:ascii="Times New Roman" w:hAnsi="Times New Roman" w:cs="Times New Roman"/>
          <w:sz w:val="24"/>
          <w:szCs w:val="24"/>
        </w:rPr>
        <w:t xml:space="preserve"> услуг по Договору </w:t>
      </w:r>
      <w:r w:rsidR="00CD085F" w:rsidRPr="00001BC5">
        <w:rPr>
          <w:rFonts w:ascii="Times New Roman" w:hAnsi="Times New Roman" w:cs="Times New Roman"/>
          <w:sz w:val="24"/>
          <w:szCs w:val="24"/>
        </w:rPr>
        <w:t>и Счету к нему</w:t>
      </w:r>
      <w:r w:rsidR="005D5C08" w:rsidRPr="00001BC5">
        <w:rPr>
          <w:rFonts w:ascii="Times New Roman" w:hAnsi="Times New Roman" w:cs="Times New Roman"/>
          <w:sz w:val="24"/>
          <w:szCs w:val="24"/>
        </w:rPr>
        <w:t>.</w:t>
      </w:r>
      <w:r w:rsidR="00EA13E6" w:rsidRPr="00001BC5">
        <w:rPr>
          <w:rFonts w:ascii="Times New Roman" w:hAnsi="Times New Roman" w:cs="Times New Roman"/>
          <w:sz w:val="24"/>
          <w:szCs w:val="24"/>
        </w:rPr>
        <w:t xml:space="preserve"> </w:t>
      </w:r>
    </w:p>
    <w:p w14:paraId="3500B008" w14:textId="60F405F8" w:rsidR="00657595" w:rsidRPr="00001BC5" w:rsidRDefault="00657595"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1.7. </w:t>
      </w:r>
      <w:r w:rsidRPr="00001BC5">
        <w:rPr>
          <w:rFonts w:ascii="Times New Roman" w:hAnsi="Times New Roman" w:cs="Times New Roman"/>
          <w:b/>
          <w:sz w:val="24"/>
          <w:szCs w:val="24"/>
        </w:rPr>
        <w:t>«ЗАДАТОК»</w:t>
      </w:r>
      <w:r w:rsidRPr="00001BC5">
        <w:rPr>
          <w:rFonts w:ascii="Times New Roman" w:hAnsi="Times New Roman" w:cs="Times New Roman"/>
          <w:sz w:val="24"/>
          <w:szCs w:val="24"/>
        </w:rPr>
        <w:t xml:space="preserve"> </w:t>
      </w:r>
      <w:r w:rsidRPr="00001BC5">
        <w:rPr>
          <w:rFonts w:ascii="Times New Roman" w:hAnsi="Times New Roman" w:cs="Times New Roman"/>
          <w:sz w:val="24"/>
          <w:szCs w:val="24"/>
        </w:rPr>
        <w:noBreakHyphen/>
        <w:t xml:space="preserve"> в соответствии со ст. 352 Гражданского кодекса Республики Беларусь </w:t>
      </w:r>
      <w:r w:rsidR="00AE58D9" w:rsidRPr="00001BC5">
        <w:rPr>
          <w:rFonts w:ascii="Times New Roman" w:hAnsi="Times New Roman" w:cs="Times New Roman"/>
          <w:sz w:val="24"/>
          <w:szCs w:val="24"/>
        </w:rPr>
        <w:t xml:space="preserve">предусмотренная Договором </w:t>
      </w:r>
      <w:r w:rsidRPr="00001BC5">
        <w:rPr>
          <w:rFonts w:ascii="Times New Roman" w:hAnsi="Times New Roman" w:cs="Times New Roman"/>
          <w:sz w:val="24"/>
          <w:szCs w:val="24"/>
        </w:rPr>
        <w:t>денежная сумма,</w:t>
      </w:r>
      <w:r w:rsidR="00AE58D9" w:rsidRPr="00001BC5">
        <w:rPr>
          <w:rFonts w:ascii="Times New Roman" w:hAnsi="Times New Roman" w:cs="Times New Roman"/>
          <w:sz w:val="24"/>
          <w:szCs w:val="24"/>
        </w:rPr>
        <w:t xml:space="preserve"> </w:t>
      </w:r>
      <w:r w:rsidRPr="00001BC5">
        <w:rPr>
          <w:rFonts w:ascii="Times New Roman" w:hAnsi="Times New Roman" w:cs="Times New Roman"/>
          <w:sz w:val="24"/>
          <w:szCs w:val="24"/>
        </w:rPr>
        <w:t>выдаваемая Заказчиком в счет причитающихся платежей в пользу Исполнителя, в качестве доказательства заключения Договора и в обеспечение его исполнения.</w:t>
      </w:r>
    </w:p>
    <w:p w14:paraId="54DEE396" w14:textId="77777777" w:rsidR="00315017" w:rsidRPr="00001BC5" w:rsidRDefault="00315017" w:rsidP="007C6897">
      <w:pPr>
        <w:spacing w:before="120" w:after="120" w:line="240" w:lineRule="auto"/>
        <w:jc w:val="center"/>
        <w:rPr>
          <w:rFonts w:ascii="Times New Roman" w:hAnsi="Times New Roman" w:cs="Times New Roman"/>
          <w:b/>
          <w:sz w:val="24"/>
          <w:szCs w:val="24"/>
        </w:rPr>
      </w:pPr>
    </w:p>
    <w:p w14:paraId="133A8346" w14:textId="77777777" w:rsidR="00E120A0" w:rsidRPr="00001BC5" w:rsidRDefault="00E120A0" w:rsidP="007C6897">
      <w:pPr>
        <w:spacing w:before="120" w:after="120" w:line="240" w:lineRule="auto"/>
        <w:jc w:val="center"/>
        <w:rPr>
          <w:rFonts w:ascii="Times New Roman" w:hAnsi="Times New Roman" w:cs="Times New Roman"/>
          <w:b/>
          <w:sz w:val="24"/>
          <w:szCs w:val="24"/>
        </w:rPr>
      </w:pPr>
      <w:r w:rsidRPr="00001BC5">
        <w:rPr>
          <w:rFonts w:ascii="Times New Roman" w:hAnsi="Times New Roman" w:cs="Times New Roman"/>
          <w:b/>
          <w:sz w:val="24"/>
          <w:szCs w:val="24"/>
        </w:rPr>
        <w:t>2. ПРЕДМЕТ ДОГОВОРА</w:t>
      </w:r>
    </w:p>
    <w:p w14:paraId="46CAE281" w14:textId="478EF4E7" w:rsidR="00235E98" w:rsidRPr="00001BC5" w:rsidRDefault="00E120A0"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2.1. </w:t>
      </w:r>
      <w:r w:rsidR="00EA13E6" w:rsidRPr="00001BC5">
        <w:rPr>
          <w:rFonts w:ascii="Times New Roman" w:hAnsi="Times New Roman" w:cs="Times New Roman"/>
          <w:sz w:val="24"/>
          <w:szCs w:val="24"/>
        </w:rPr>
        <w:t xml:space="preserve">Исполнитель обязуется </w:t>
      </w:r>
      <w:r w:rsidR="00235E98" w:rsidRPr="00001BC5">
        <w:rPr>
          <w:rFonts w:ascii="Times New Roman" w:hAnsi="Times New Roman" w:cs="Times New Roman"/>
          <w:sz w:val="24"/>
          <w:szCs w:val="24"/>
        </w:rPr>
        <w:t xml:space="preserve">оказать </w:t>
      </w:r>
      <w:r w:rsidR="00767860" w:rsidRPr="00001BC5">
        <w:rPr>
          <w:rFonts w:ascii="Times New Roman" w:hAnsi="Times New Roman" w:cs="Times New Roman"/>
          <w:sz w:val="24"/>
          <w:szCs w:val="24"/>
        </w:rPr>
        <w:t>У</w:t>
      </w:r>
      <w:r w:rsidR="00235E98" w:rsidRPr="00001BC5">
        <w:rPr>
          <w:rFonts w:ascii="Times New Roman" w:hAnsi="Times New Roman" w:cs="Times New Roman"/>
          <w:sz w:val="24"/>
          <w:szCs w:val="24"/>
        </w:rPr>
        <w:t>слуги</w:t>
      </w:r>
      <w:r w:rsidR="00483A95" w:rsidRPr="00001BC5">
        <w:rPr>
          <w:rFonts w:ascii="Times New Roman" w:hAnsi="Times New Roman" w:cs="Times New Roman"/>
          <w:sz w:val="24"/>
          <w:szCs w:val="24"/>
        </w:rPr>
        <w:t xml:space="preserve"> по Заявке Заказчика</w:t>
      </w:r>
      <w:r w:rsidR="00235E98" w:rsidRPr="00001BC5">
        <w:rPr>
          <w:rFonts w:ascii="Times New Roman" w:hAnsi="Times New Roman" w:cs="Times New Roman"/>
          <w:sz w:val="24"/>
          <w:szCs w:val="24"/>
        </w:rPr>
        <w:t>, а Заказчик обязуется принять Услуги, оказанные Исполнителем, и оплатить их в порядке и на условиях, определенных Договором.</w:t>
      </w:r>
    </w:p>
    <w:p w14:paraId="5B3B001C" w14:textId="70ACDF46" w:rsidR="00483A95" w:rsidRPr="00001BC5" w:rsidRDefault="00D7385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2.2. </w:t>
      </w:r>
      <w:r w:rsidR="00DF12C5" w:rsidRPr="00001BC5">
        <w:rPr>
          <w:rFonts w:ascii="Times New Roman" w:hAnsi="Times New Roman" w:cs="Times New Roman"/>
          <w:sz w:val="24"/>
          <w:szCs w:val="24"/>
        </w:rPr>
        <w:t xml:space="preserve">Исполнитель самостоятельно определяет порядок и способ исполнения Договора. </w:t>
      </w:r>
      <w:r w:rsidR="00483A95" w:rsidRPr="00001BC5">
        <w:rPr>
          <w:rFonts w:ascii="Times New Roman" w:hAnsi="Times New Roman" w:cs="Times New Roman"/>
          <w:sz w:val="24"/>
          <w:szCs w:val="24"/>
        </w:rPr>
        <w:t xml:space="preserve">Оказание Услуг по Договору осуществляется лично Исполнителем, основываясь на своем профессиональном опыте, </w:t>
      </w:r>
      <w:r w:rsidR="00831D3B" w:rsidRPr="00001BC5">
        <w:rPr>
          <w:rFonts w:ascii="Times New Roman" w:hAnsi="Times New Roman" w:cs="Times New Roman"/>
          <w:sz w:val="24"/>
          <w:szCs w:val="24"/>
        </w:rPr>
        <w:t xml:space="preserve">в том числе </w:t>
      </w:r>
      <w:r w:rsidR="00483A95" w:rsidRPr="00001BC5">
        <w:rPr>
          <w:rFonts w:ascii="Times New Roman" w:hAnsi="Times New Roman" w:cs="Times New Roman"/>
          <w:sz w:val="24"/>
          <w:szCs w:val="24"/>
        </w:rPr>
        <w:t>с</w:t>
      </w:r>
      <w:r w:rsidR="00831D3B" w:rsidRPr="00001BC5">
        <w:rPr>
          <w:rFonts w:ascii="Times New Roman" w:hAnsi="Times New Roman" w:cs="Times New Roman"/>
          <w:sz w:val="24"/>
          <w:szCs w:val="24"/>
        </w:rPr>
        <w:t xml:space="preserve"> </w:t>
      </w:r>
      <w:r w:rsidR="00483A95" w:rsidRPr="00001BC5">
        <w:rPr>
          <w:rFonts w:ascii="Times New Roman" w:hAnsi="Times New Roman" w:cs="Times New Roman"/>
          <w:sz w:val="24"/>
          <w:szCs w:val="24"/>
        </w:rPr>
        <w:t>привле</w:t>
      </w:r>
      <w:r w:rsidR="009B3365" w:rsidRPr="00001BC5">
        <w:rPr>
          <w:rFonts w:ascii="Times New Roman" w:hAnsi="Times New Roman" w:cs="Times New Roman"/>
          <w:sz w:val="24"/>
          <w:szCs w:val="24"/>
        </w:rPr>
        <w:t>чением</w:t>
      </w:r>
      <w:r w:rsidR="00483A95" w:rsidRPr="00001BC5">
        <w:rPr>
          <w:rFonts w:ascii="Times New Roman" w:hAnsi="Times New Roman" w:cs="Times New Roman"/>
          <w:sz w:val="24"/>
          <w:szCs w:val="24"/>
        </w:rPr>
        <w:t xml:space="preserve"> третьих лиц, а также с использованием услуг (работ) третьих лиц, являющихся необходимыми для обеспечения возможности предоставления Услуг, предусмотренных Договором.</w:t>
      </w:r>
    </w:p>
    <w:p w14:paraId="0F04D1E6" w14:textId="78D70FE8" w:rsidR="000E563E" w:rsidRPr="00001BC5" w:rsidRDefault="000E563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2.3. Взаимоотношения</w:t>
      </w:r>
      <w:r w:rsidR="00257625" w:rsidRPr="00001BC5">
        <w:rPr>
          <w:rFonts w:ascii="Times New Roman" w:hAnsi="Times New Roman" w:cs="Times New Roman"/>
          <w:sz w:val="24"/>
          <w:szCs w:val="24"/>
        </w:rPr>
        <w:t xml:space="preserve">, связанные с </w:t>
      </w:r>
      <w:r w:rsidRPr="00001BC5">
        <w:rPr>
          <w:rFonts w:ascii="Times New Roman" w:hAnsi="Times New Roman" w:cs="Times New Roman"/>
          <w:sz w:val="24"/>
          <w:szCs w:val="24"/>
        </w:rPr>
        <w:t>расчет</w:t>
      </w:r>
      <w:r w:rsidR="00257625" w:rsidRPr="00001BC5">
        <w:rPr>
          <w:rFonts w:ascii="Times New Roman" w:hAnsi="Times New Roman" w:cs="Times New Roman"/>
          <w:sz w:val="24"/>
          <w:szCs w:val="24"/>
        </w:rPr>
        <w:t>ами</w:t>
      </w:r>
      <w:r w:rsidRPr="00001BC5">
        <w:rPr>
          <w:rFonts w:ascii="Times New Roman" w:hAnsi="Times New Roman" w:cs="Times New Roman"/>
          <w:sz w:val="24"/>
          <w:szCs w:val="24"/>
        </w:rPr>
        <w:t xml:space="preserve"> между Заказчиком и </w:t>
      </w:r>
      <w:r w:rsidR="00DF12C5" w:rsidRPr="00001BC5">
        <w:rPr>
          <w:rFonts w:ascii="Times New Roman" w:hAnsi="Times New Roman" w:cs="Times New Roman"/>
          <w:sz w:val="24"/>
          <w:szCs w:val="24"/>
        </w:rPr>
        <w:t>перевозчиком,</w:t>
      </w:r>
      <w:r w:rsidRPr="00001BC5">
        <w:rPr>
          <w:rFonts w:ascii="Times New Roman" w:hAnsi="Times New Roman" w:cs="Times New Roman"/>
          <w:sz w:val="24"/>
          <w:szCs w:val="24"/>
        </w:rPr>
        <w:t xml:space="preserve"> между Заказчиком и таможенным представителем и (или) иными третьими лицами, в том числе по таможенной очистке Автомобиля, не регулируются Договором. Оплата стоимости Автомобиля, оплата стоимости услуг таможенных представителей и иных третьих лиц, в том числе расходов по таможенной очистке Автомобиля, осуществляется Заказчиком самостоятельно на условиях соответствующих договоров (соглашений) и (или) норм действующего законодательства.</w:t>
      </w:r>
    </w:p>
    <w:p w14:paraId="09AC3070" w14:textId="77777777" w:rsidR="00C72FD1" w:rsidRPr="00001BC5" w:rsidRDefault="00C72FD1" w:rsidP="007C6897">
      <w:pPr>
        <w:spacing w:before="120" w:after="120" w:line="240" w:lineRule="auto"/>
        <w:ind w:firstLine="567"/>
        <w:jc w:val="both"/>
        <w:rPr>
          <w:rFonts w:ascii="Times New Roman" w:hAnsi="Times New Roman" w:cs="Times New Roman"/>
          <w:sz w:val="24"/>
          <w:szCs w:val="24"/>
        </w:rPr>
      </w:pPr>
    </w:p>
    <w:p w14:paraId="23D75B0E" w14:textId="46736FFA" w:rsidR="00D7385A" w:rsidRPr="00001BC5" w:rsidRDefault="00C72FD1" w:rsidP="007C6897">
      <w:pPr>
        <w:spacing w:before="120" w:after="120" w:line="240" w:lineRule="auto"/>
        <w:ind w:firstLine="567"/>
        <w:jc w:val="center"/>
        <w:rPr>
          <w:rFonts w:ascii="Times New Roman" w:hAnsi="Times New Roman" w:cs="Times New Roman"/>
          <w:b/>
          <w:sz w:val="24"/>
          <w:szCs w:val="24"/>
        </w:rPr>
      </w:pPr>
      <w:r w:rsidRPr="00001BC5">
        <w:rPr>
          <w:rFonts w:ascii="Times New Roman" w:hAnsi="Times New Roman" w:cs="Times New Roman"/>
          <w:b/>
          <w:sz w:val="24"/>
          <w:szCs w:val="24"/>
        </w:rPr>
        <w:t>3.</w:t>
      </w:r>
      <w:r w:rsidR="00D7385A" w:rsidRPr="00001BC5">
        <w:rPr>
          <w:rFonts w:ascii="Times New Roman" w:hAnsi="Times New Roman" w:cs="Times New Roman"/>
          <w:b/>
          <w:sz w:val="24"/>
          <w:szCs w:val="24"/>
        </w:rPr>
        <w:t xml:space="preserve"> ПОРЯДОК ЗАКЛЮЧЕНИЯ ДОГОВОРА</w:t>
      </w:r>
    </w:p>
    <w:p w14:paraId="17CCEED2" w14:textId="77777777" w:rsidR="00D7385A" w:rsidRPr="00001BC5" w:rsidRDefault="00D7385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3.1. Договор является публичным договором (ст. 396 Гражданского кодекса Республики Беларусь), в соответствии с которым Исполнитель принимает на себя обязательство по оказанию Услуг в отношении неопределенного круга лиц (Заказчиков), обратившихся за указанными Услугами.</w:t>
      </w:r>
    </w:p>
    <w:p w14:paraId="2BF2B3C0" w14:textId="0F230D36" w:rsidR="00D7385A" w:rsidRPr="00001BC5" w:rsidRDefault="00D7385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3.2. Публикация (размещение) текста Договора на Интернет-сайте по адресу: </w:t>
      </w:r>
      <w:r w:rsidR="00AA5F44" w:rsidRPr="00AA5F44">
        <w:rPr>
          <w:u w:val="single"/>
        </w:rPr>
        <w:t>https://check-auto.by/sposoby-oplaty</w:t>
      </w:r>
      <w:r w:rsidR="00037296" w:rsidRPr="00037296">
        <w:rPr>
          <w:rStyle w:val="a3"/>
          <w:rFonts w:ascii="Times New Roman" w:hAnsi="Times New Roman" w:cs="Times New Roman"/>
          <w:color w:val="auto"/>
          <w:sz w:val="24"/>
          <w:szCs w:val="24"/>
          <w:u w:val="none"/>
        </w:rPr>
        <w:t xml:space="preserve"> </w:t>
      </w:r>
      <w:r w:rsidRPr="00001BC5">
        <w:rPr>
          <w:rFonts w:ascii="Times New Roman" w:hAnsi="Times New Roman" w:cs="Times New Roman"/>
          <w:sz w:val="24"/>
          <w:szCs w:val="24"/>
        </w:rPr>
        <w:t>является публичным предложением (офертой) Исполнителя, адресованным неопределенному кругу лиц заключить Договор (п. 2. ст. 407 Гражданского кодекса Республики Беларусь).</w:t>
      </w:r>
    </w:p>
    <w:p w14:paraId="18E68ED7" w14:textId="77777777" w:rsidR="00D7385A" w:rsidRPr="00001BC5" w:rsidRDefault="00D7385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3.3. Заключение Договора производится путем присоединения Заказчика к Договору, то есть посредством принятия (акцепта) Заказчиком условий Договора в целом, без каких-либо условий, изъятий и оговорок (ст. 398 Гражданского кодекса Республики Беларусь).</w:t>
      </w:r>
    </w:p>
    <w:p w14:paraId="1C49FBB5" w14:textId="77777777" w:rsidR="00BC5071" w:rsidRPr="00001BC5" w:rsidRDefault="00D7385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3.4. Фактом принятия (акцепта) Заказчиком условий Договора является </w:t>
      </w:r>
      <w:r w:rsidR="00BC5071" w:rsidRPr="00001BC5">
        <w:rPr>
          <w:rFonts w:ascii="Times New Roman" w:hAnsi="Times New Roman" w:cs="Times New Roman"/>
          <w:sz w:val="24"/>
          <w:szCs w:val="24"/>
        </w:rPr>
        <w:t>(п. 3 ст. 408 Гражданского кодекса Республики Беларусь):</w:t>
      </w:r>
    </w:p>
    <w:p w14:paraId="6872B99D" w14:textId="6F083608" w:rsidR="008A5FD1" w:rsidRPr="00001BC5" w:rsidRDefault="00BC5071"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3.4.1. в отношении Услуг, предусмотренных п.п. 1.1.1.-1.1.2. Договора</w:t>
      </w:r>
      <w:r w:rsidR="008A5FD1" w:rsidRPr="00001BC5">
        <w:rPr>
          <w:rFonts w:ascii="Times New Roman" w:hAnsi="Times New Roman" w:cs="Times New Roman"/>
          <w:sz w:val="24"/>
          <w:szCs w:val="24"/>
        </w:rPr>
        <w:t xml:space="preserve">, </w:t>
      </w:r>
      <w:r w:rsidR="008A5FD1" w:rsidRPr="00001BC5">
        <w:rPr>
          <w:rFonts w:ascii="Times New Roman" w:hAnsi="Times New Roman" w:cs="Times New Roman"/>
          <w:sz w:val="24"/>
          <w:szCs w:val="24"/>
        </w:rPr>
        <w:noBreakHyphen/>
      </w:r>
      <w:r w:rsidRPr="00001BC5">
        <w:rPr>
          <w:rFonts w:ascii="Times New Roman" w:hAnsi="Times New Roman" w:cs="Times New Roman"/>
          <w:sz w:val="24"/>
          <w:szCs w:val="24"/>
        </w:rPr>
        <w:t xml:space="preserve"> </w:t>
      </w:r>
      <w:r w:rsidR="00BB1A12" w:rsidRPr="00001BC5">
        <w:rPr>
          <w:rFonts w:ascii="Times New Roman" w:hAnsi="Times New Roman" w:cs="Times New Roman"/>
          <w:sz w:val="24"/>
          <w:szCs w:val="24"/>
        </w:rPr>
        <w:t xml:space="preserve">предварительная </w:t>
      </w:r>
      <w:r w:rsidR="00D7385A" w:rsidRPr="00001BC5">
        <w:rPr>
          <w:rFonts w:ascii="Times New Roman" w:hAnsi="Times New Roman" w:cs="Times New Roman"/>
          <w:sz w:val="24"/>
          <w:szCs w:val="24"/>
        </w:rPr>
        <w:t>оплата Заказчиком заказанных им Услуг в порядке и на условиях, определенных Договором</w:t>
      </w:r>
      <w:r w:rsidR="008A5FD1" w:rsidRPr="00001BC5">
        <w:rPr>
          <w:rFonts w:ascii="Times New Roman" w:hAnsi="Times New Roman" w:cs="Times New Roman"/>
          <w:sz w:val="24"/>
          <w:szCs w:val="24"/>
        </w:rPr>
        <w:t>;</w:t>
      </w:r>
    </w:p>
    <w:p w14:paraId="45646ECF" w14:textId="1CC130BE" w:rsidR="008A5FD1" w:rsidRPr="00001BC5" w:rsidRDefault="008A5FD1"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3.4.2. в отношении Услуг, предусмотренных п.п. 1.1.3.-1.1.4. Договора, </w:t>
      </w:r>
      <w:r w:rsidRPr="00001BC5">
        <w:rPr>
          <w:rFonts w:ascii="Times New Roman" w:hAnsi="Times New Roman" w:cs="Times New Roman"/>
          <w:sz w:val="24"/>
          <w:szCs w:val="24"/>
        </w:rPr>
        <w:noBreakHyphen/>
        <w:t xml:space="preserve"> согласование Заявки в виде спецификации и внесение суммы задатка в порядке и на условиях, определенных Договором.</w:t>
      </w:r>
    </w:p>
    <w:p w14:paraId="2670D79B" w14:textId="6F42C18D" w:rsidR="00BB1A12" w:rsidRPr="00001BC5" w:rsidRDefault="00BB1A1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lastRenderedPageBreak/>
        <w:t>Самостоятельное (без получения от Исполнителя подтверждения о возможности оказания Услуг) внесение Заказчиком суммы предварительной оплаты или суммы задатка не допускается и не является акцептом Договора. Денежные средства, перечисленные на счет Исполнителя без получения такого подтверждения, возвращаются Заказчику по его письменному заявлению (в оригинале и (или) посредством направления электронной версии оригинального заявления).</w:t>
      </w:r>
    </w:p>
    <w:p w14:paraId="5C62B517" w14:textId="7EA31507" w:rsidR="00D7385A" w:rsidRPr="00001BC5" w:rsidRDefault="00D7385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3.5. Договор, при условии соблюдения порядка его акцепта, считается заключенным в простой письменной форме (п. 2, п. 3 ст. 404 и п. 3 ст. 408 Гражданско</w:t>
      </w:r>
      <w:r w:rsidR="00187600" w:rsidRPr="00001BC5">
        <w:rPr>
          <w:rFonts w:ascii="Times New Roman" w:hAnsi="Times New Roman" w:cs="Times New Roman"/>
          <w:sz w:val="24"/>
          <w:szCs w:val="24"/>
        </w:rPr>
        <w:t>го кодекса Республики Беларусь),</w:t>
      </w:r>
      <w:r w:rsidRPr="00001BC5">
        <w:rPr>
          <w:rFonts w:ascii="Times New Roman" w:hAnsi="Times New Roman" w:cs="Times New Roman"/>
          <w:sz w:val="24"/>
          <w:szCs w:val="24"/>
        </w:rPr>
        <w:t xml:space="preserve"> не требует оформления в бумажном виде и обладает полной юридической силой. Датой Договора будет считаться дата </w:t>
      </w:r>
      <w:r w:rsidR="00187600" w:rsidRPr="00001BC5">
        <w:rPr>
          <w:rFonts w:ascii="Times New Roman" w:hAnsi="Times New Roman" w:cs="Times New Roman"/>
          <w:sz w:val="24"/>
          <w:szCs w:val="24"/>
        </w:rPr>
        <w:t xml:space="preserve">поступления </w:t>
      </w:r>
      <w:r w:rsidR="008A5FD1" w:rsidRPr="00001BC5">
        <w:rPr>
          <w:rFonts w:ascii="Times New Roman" w:hAnsi="Times New Roman" w:cs="Times New Roman"/>
          <w:sz w:val="24"/>
          <w:szCs w:val="24"/>
        </w:rPr>
        <w:t>всей предусмотренной Договором суммы денежных средств (предварительной оплаты или суммы задатка)</w:t>
      </w:r>
      <w:r w:rsidRPr="00001BC5">
        <w:rPr>
          <w:rFonts w:ascii="Times New Roman" w:hAnsi="Times New Roman" w:cs="Times New Roman"/>
          <w:sz w:val="24"/>
          <w:szCs w:val="24"/>
        </w:rPr>
        <w:t xml:space="preserve"> </w:t>
      </w:r>
      <w:r w:rsidR="00187600" w:rsidRPr="00001BC5">
        <w:rPr>
          <w:rFonts w:ascii="Times New Roman" w:hAnsi="Times New Roman" w:cs="Times New Roman"/>
          <w:sz w:val="24"/>
          <w:szCs w:val="24"/>
        </w:rPr>
        <w:t>на счет Исполнителя,</w:t>
      </w:r>
      <w:r w:rsidRPr="00001BC5">
        <w:rPr>
          <w:rFonts w:ascii="Times New Roman" w:hAnsi="Times New Roman" w:cs="Times New Roman"/>
          <w:sz w:val="24"/>
          <w:szCs w:val="24"/>
        </w:rPr>
        <w:t xml:space="preserve"> а номер Договора – «б/н».</w:t>
      </w:r>
    </w:p>
    <w:p w14:paraId="51CA2446" w14:textId="38129249" w:rsidR="00D7385A" w:rsidRPr="00001BC5" w:rsidRDefault="00D7385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3.6. Договор является действительным в той редакции и на тех условиях, которые существовали в момент его Акцепта.</w:t>
      </w:r>
    </w:p>
    <w:p w14:paraId="465A9C6C" w14:textId="5683F171" w:rsidR="0040607B" w:rsidRPr="00001BC5" w:rsidRDefault="006C7C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3.7. Заключением</w:t>
      </w:r>
      <w:r w:rsidR="0040607B" w:rsidRPr="00001BC5">
        <w:rPr>
          <w:rFonts w:ascii="Times New Roman" w:hAnsi="Times New Roman" w:cs="Times New Roman"/>
          <w:sz w:val="24"/>
          <w:szCs w:val="24"/>
        </w:rPr>
        <w:t xml:space="preserve"> Договор</w:t>
      </w:r>
      <w:r w:rsidRPr="00001BC5">
        <w:rPr>
          <w:rFonts w:ascii="Times New Roman" w:hAnsi="Times New Roman" w:cs="Times New Roman"/>
          <w:sz w:val="24"/>
          <w:szCs w:val="24"/>
        </w:rPr>
        <w:t>а</w:t>
      </w:r>
      <w:r w:rsidR="0040607B" w:rsidRPr="00001BC5">
        <w:rPr>
          <w:rFonts w:ascii="Times New Roman" w:hAnsi="Times New Roman" w:cs="Times New Roman"/>
          <w:sz w:val="24"/>
          <w:szCs w:val="24"/>
        </w:rPr>
        <w:t xml:space="preserve"> Заказчик подтверждает, что:</w:t>
      </w:r>
    </w:p>
    <w:p w14:paraId="1D2FC15D" w14:textId="0C2C6004" w:rsidR="0040607B" w:rsidRPr="00001BC5" w:rsidRDefault="0040607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он ознакомился с информацией об Услугах, </w:t>
      </w:r>
      <w:r w:rsidR="00C042A3" w:rsidRPr="00001BC5">
        <w:rPr>
          <w:rFonts w:ascii="Times New Roman" w:hAnsi="Times New Roman" w:cs="Times New Roman"/>
          <w:sz w:val="24"/>
          <w:szCs w:val="24"/>
        </w:rPr>
        <w:t>т</w:t>
      </w:r>
      <w:r w:rsidRPr="00001BC5">
        <w:rPr>
          <w:rFonts w:ascii="Times New Roman" w:hAnsi="Times New Roman" w:cs="Times New Roman"/>
          <w:sz w:val="24"/>
          <w:szCs w:val="24"/>
        </w:rPr>
        <w:t>арифах, условиями и порядком их оказания по Договору, и соглашается с ними без каких-либо оговорок и (или) изъятий;</w:t>
      </w:r>
    </w:p>
    <w:p w14:paraId="4C19D65D" w14:textId="7AE67AC3" w:rsidR="0040607B" w:rsidRPr="00001BC5" w:rsidRDefault="0040607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информация, предоставленная им при подаче</w:t>
      </w:r>
      <w:r w:rsidR="00875309" w:rsidRPr="00001BC5">
        <w:rPr>
          <w:rFonts w:ascii="Times New Roman" w:hAnsi="Times New Roman" w:cs="Times New Roman"/>
          <w:sz w:val="24"/>
          <w:szCs w:val="24"/>
        </w:rPr>
        <w:t xml:space="preserve"> (оформлении)</w:t>
      </w:r>
      <w:r w:rsidRPr="00001BC5">
        <w:rPr>
          <w:rFonts w:ascii="Times New Roman" w:hAnsi="Times New Roman" w:cs="Times New Roman"/>
          <w:sz w:val="24"/>
          <w:szCs w:val="24"/>
        </w:rPr>
        <w:t xml:space="preserve"> Заявки на предоставление Услуг, является полной, правдивой и точной;</w:t>
      </w:r>
    </w:p>
    <w:p w14:paraId="164195DD" w14:textId="77777777" w:rsidR="0040607B" w:rsidRPr="00001BC5" w:rsidRDefault="0040607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денежные средства принадлежат Заказчику на законных основаниях с правом их полного распоряжения;</w:t>
      </w:r>
    </w:p>
    <w:p w14:paraId="6D1EFE39" w14:textId="11F4D620" w:rsidR="0040607B" w:rsidRPr="00001BC5" w:rsidRDefault="0040607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w:t>
      </w:r>
      <w:r w:rsidR="00312697" w:rsidRPr="00001BC5">
        <w:rPr>
          <w:rFonts w:ascii="Times New Roman" w:hAnsi="Times New Roman" w:cs="Times New Roman"/>
          <w:sz w:val="24"/>
          <w:szCs w:val="24"/>
        </w:rPr>
        <w:t>взаимодействие Исполнителя и Заказчика в ходе исполнения Договора, а равно документооборот и обмен информацией по Договору осуществляется по электронной почте и (или) посредством мессенджеров (</w:t>
      </w:r>
      <w:r w:rsidR="00AA5F44" w:rsidRPr="00001BC5">
        <w:rPr>
          <w:rFonts w:ascii="Times New Roman" w:hAnsi="Times New Roman" w:cs="Times New Roman"/>
          <w:sz w:val="24"/>
          <w:szCs w:val="24"/>
        </w:rPr>
        <w:t>Telegram</w:t>
      </w:r>
      <w:r w:rsidR="00AA5F44">
        <w:rPr>
          <w:rFonts w:ascii="Times New Roman" w:hAnsi="Times New Roman" w:cs="Times New Roman"/>
          <w:sz w:val="24"/>
          <w:szCs w:val="24"/>
        </w:rPr>
        <w:t>, Viber, WhatsApp</w:t>
      </w:r>
      <w:r w:rsidR="00312697" w:rsidRPr="00001BC5">
        <w:rPr>
          <w:rFonts w:ascii="Times New Roman" w:hAnsi="Times New Roman" w:cs="Times New Roman"/>
          <w:sz w:val="24"/>
          <w:szCs w:val="24"/>
        </w:rPr>
        <w:t>). Используемые во взаимоотношениях между Сторонами электронные документы (письма, уведомления, претензии, соглашения и т.д.) обладают юридической силой до момента обмена оригиналами таких документов. Любая переписка с использованием электронных документов по электронной почте и (или) посредством мессенджеров носит юридически значимый характер и является основанием возникновения прав и обязанностей Сторон в случае, если из переписки вытекает, что Стороны достигли соглашения</w:t>
      </w:r>
      <w:r w:rsidRPr="00001BC5">
        <w:rPr>
          <w:rFonts w:ascii="Times New Roman" w:hAnsi="Times New Roman" w:cs="Times New Roman"/>
          <w:sz w:val="24"/>
          <w:szCs w:val="24"/>
        </w:rPr>
        <w:t>;</w:t>
      </w:r>
    </w:p>
    <w:p w14:paraId="590BC0B9" w14:textId="312FCC40" w:rsidR="0040607B" w:rsidRPr="00001BC5" w:rsidRDefault="0040607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выразил </w:t>
      </w:r>
      <w:r w:rsidR="00A24A0E" w:rsidRPr="00001BC5">
        <w:rPr>
          <w:rFonts w:ascii="Times New Roman" w:hAnsi="Times New Roman" w:cs="Times New Roman"/>
          <w:sz w:val="24"/>
          <w:szCs w:val="24"/>
        </w:rPr>
        <w:t xml:space="preserve">свое </w:t>
      </w:r>
      <w:r w:rsidRPr="00001BC5">
        <w:rPr>
          <w:rFonts w:ascii="Times New Roman" w:hAnsi="Times New Roman" w:cs="Times New Roman"/>
          <w:sz w:val="24"/>
          <w:szCs w:val="24"/>
        </w:rPr>
        <w:t>согласие на обработку персональных данных,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 в порядке, установленном Исполнителем</w:t>
      </w:r>
      <w:r w:rsidR="000C30A6" w:rsidRPr="00001BC5">
        <w:rPr>
          <w:rFonts w:ascii="Times New Roman" w:hAnsi="Times New Roman" w:cs="Times New Roman"/>
          <w:sz w:val="24"/>
          <w:szCs w:val="24"/>
        </w:rPr>
        <w:t>;</w:t>
      </w:r>
    </w:p>
    <w:p w14:paraId="2BFDD5FF" w14:textId="11BB71BE" w:rsidR="000C30A6" w:rsidRPr="00001BC5" w:rsidRDefault="000C30A6"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выразил </w:t>
      </w:r>
      <w:r w:rsidR="00A24A0E" w:rsidRPr="00001BC5">
        <w:rPr>
          <w:rFonts w:ascii="Times New Roman" w:hAnsi="Times New Roman" w:cs="Times New Roman"/>
          <w:sz w:val="24"/>
          <w:szCs w:val="24"/>
        </w:rPr>
        <w:t xml:space="preserve">свое </w:t>
      </w:r>
      <w:r w:rsidRPr="00001BC5">
        <w:rPr>
          <w:rFonts w:ascii="Times New Roman" w:hAnsi="Times New Roman" w:cs="Times New Roman"/>
          <w:sz w:val="24"/>
          <w:szCs w:val="24"/>
        </w:rPr>
        <w:t xml:space="preserve">согласие на осуществление Исполнителем фото-, аудио- и видеосъемки процесса оказания Услуг, его отдельных составляющих с участием Заказчика, а также уступает Исполнителю исключительные права на вышеуказанные полученные (созданные, возникшие) объекты смежных и авторских прав, в том числе и на иные результаты интеллектуальной деятельности, возникшие в ходе и (или) в результате исполнения Договора. В результате уступки Исполнитель вправе использовать фотографии, аудио- и видеоматериалы процесса оказания Услуг, его отдельных составляющих с участием Заказчика, иные результаты интеллектуальной деятельности, любым способом и в любой форме, известными сегодня и могущих появиться в будущем, в любых коммерческих и некоммерческих целях, не запрещенных законодательством, на территории всех стран мира, в течение срока действия соответствующих авторских и смежных прав, без уплаты какого-либо вознаграждения Заказчику. При этом Исполнителю принадлежит исключительное право разрешать или запрещать другим лицам использовать фотографии, </w:t>
      </w:r>
      <w:r w:rsidRPr="00001BC5">
        <w:rPr>
          <w:rFonts w:ascii="Times New Roman" w:hAnsi="Times New Roman" w:cs="Times New Roman"/>
          <w:sz w:val="24"/>
          <w:szCs w:val="24"/>
        </w:rPr>
        <w:lastRenderedPageBreak/>
        <w:t>аудио- и видеоматериалы процесса оказания Услуг, его отдельных составляющих с участием Заказчика, их фрагменты, элементы.</w:t>
      </w:r>
    </w:p>
    <w:p w14:paraId="42AAB061" w14:textId="319BA7BB" w:rsidR="001E7F3A" w:rsidRPr="00001BC5" w:rsidRDefault="001E7F3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3.8. Заказчик признает, что обязательства, принятые Исполнителем по Договору, являются встречными по отношению ко всем обязательствам Заказчика. Заказчик несет риск наступления последствий неисполнения или ненадлежащего исполнения им принятых на себя обязательств по Договору.</w:t>
      </w:r>
    </w:p>
    <w:p w14:paraId="77009468" w14:textId="77777777" w:rsidR="006C7C0B" w:rsidRPr="00001BC5" w:rsidRDefault="006C7C0B" w:rsidP="007C6897">
      <w:pPr>
        <w:spacing w:before="120" w:after="120" w:line="240" w:lineRule="auto"/>
        <w:rPr>
          <w:rFonts w:ascii="Times New Roman" w:hAnsi="Times New Roman" w:cs="Times New Roman"/>
          <w:sz w:val="24"/>
          <w:szCs w:val="24"/>
        </w:rPr>
      </w:pPr>
    </w:p>
    <w:p w14:paraId="604ED438" w14:textId="64F9336D" w:rsidR="001D4C1B" w:rsidRPr="00001BC5" w:rsidRDefault="001D4C1B" w:rsidP="007C6897">
      <w:pPr>
        <w:spacing w:before="120" w:after="120" w:line="240" w:lineRule="auto"/>
        <w:jc w:val="center"/>
        <w:rPr>
          <w:rFonts w:ascii="Times New Roman" w:hAnsi="Times New Roman" w:cs="Times New Roman"/>
          <w:b/>
          <w:sz w:val="24"/>
          <w:szCs w:val="24"/>
        </w:rPr>
      </w:pPr>
      <w:r w:rsidRPr="00001BC5">
        <w:rPr>
          <w:rFonts w:ascii="Times New Roman" w:hAnsi="Times New Roman" w:cs="Times New Roman"/>
          <w:b/>
          <w:sz w:val="24"/>
          <w:szCs w:val="24"/>
        </w:rPr>
        <w:t xml:space="preserve">4. </w:t>
      </w:r>
      <w:r w:rsidR="00901EA5" w:rsidRPr="00001BC5">
        <w:rPr>
          <w:rFonts w:ascii="Times New Roman" w:hAnsi="Times New Roman" w:cs="Times New Roman"/>
          <w:b/>
          <w:sz w:val="24"/>
          <w:szCs w:val="24"/>
        </w:rPr>
        <w:t xml:space="preserve">ПОРЯДОК </w:t>
      </w:r>
      <w:r w:rsidR="00945426" w:rsidRPr="00001BC5">
        <w:rPr>
          <w:rFonts w:ascii="Times New Roman" w:hAnsi="Times New Roman" w:cs="Times New Roman"/>
          <w:b/>
          <w:sz w:val="24"/>
          <w:szCs w:val="24"/>
        </w:rPr>
        <w:t xml:space="preserve">И ОСОБЕННОСТИ </w:t>
      </w:r>
      <w:r w:rsidR="00901EA5" w:rsidRPr="00001BC5">
        <w:rPr>
          <w:rFonts w:ascii="Times New Roman" w:hAnsi="Times New Roman" w:cs="Times New Roman"/>
          <w:b/>
          <w:sz w:val="24"/>
          <w:szCs w:val="24"/>
        </w:rPr>
        <w:t>ИСПОЛНЕНИЯ ДОГОВОРА</w:t>
      </w:r>
      <w:r w:rsidR="005D0D50" w:rsidRPr="00001BC5">
        <w:rPr>
          <w:rFonts w:ascii="Times New Roman" w:hAnsi="Times New Roman" w:cs="Times New Roman"/>
          <w:b/>
          <w:sz w:val="24"/>
          <w:szCs w:val="24"/>
        </w:rPr>
        <w:t xml:space="preserve"> СТОРОНАМИ</w:t>
      </w:r>
    </w:p>
    <w:p w14:paraId="11412ADD" w14:textId="138C6029" w:rsidR="00BC6373" w:rsidRPr="00001BC5" w:rsidRDefault="001D4C1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4.1.</w:t>
      </w:r>
      <w:r w:rsidR="00913AFE" w:rsidRPr="00001BC5">
        <w:rPr>
          <w:rFonts w:ascii="Times New Roman" w:hAnsi="Times New Roman" w:cs="Times New Roman"/>
          <w:sz w:val="24"/>
          <w:szCs w:val="24"/>
        </w:rPr>
        <w:t xml:space="preserve"> </w:t>
      </w:r>
      <w:r w:rsidR="005C6FAC" w:rsidRPr="00001BC5">
        <w:rPr>
          <w:rFonts w:ascii="Times New Roman" w:hAnsi="Times New Roman" w:cs="Times New Roman"/>
          <w:sz w:val="24"/>
          <w:szCs w:val="24"/>
        </w:rPr>
        <w:t xml:space="preserve">Стоимость выбранной Заказчиком Услуги определяется установленным </w:t>
      </w:r>
      <w:r w:rsidR="000E18CC" w:rsidRPr="00001BC5">
        <w:rPr>
          <w:rFonts w:ascii="Times New Roman" w:hAnsi="Times New Roman" w:cs="Times New Roman"/>
          <w:sz w:val="24"/>
          <w:szCs w:val="24"/>
        </w:rPr>
        <w:t xml:space="preserve">по Договору </w:t>
      </w:r>
      <w:r w:rsidR="009F40CB" w:rsidRPr="00001BC5">
        <w:rPr>
          <w:rFonts w:ascii="Times New Roman" w:hAnsi="Times New Roman" w:cs="Times New Roman"/>
          <w:sz w:val="24"/>
          <w:szCs w:val="24"/>
        </w:rPr>
        <w:t>т</w:t>
      </w:r>
      <w:r w:rsidR="005C6FAC" w:rsidRPr="00001BC5">
        <w:rPr>
          <w:rFonts w:ascii="Times New Roman" w:hAnsi="Times New Roman" w:cs="Times New Roman"/>
          <w:sz w:val="24"/>
          <w:szCs w:val="24"/>
        </w:rPr>
        <w:t>арифом, действующим в момент подачи Заявки.</w:t>
      </w:r>
      <w:r w:rsidR="000E563E" w:rsidRPr="00001BC5">
        <w:t xml:space="preserve"> </w:t>
      </w:r>
    </w:p>
    <w:p w14:paraId="03C50548" w14:textId="17255A45" w:rsidR="005C6FAC" w:rsidRPr="00001BC5" w:rsidRDefault="00BC6373"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4.2. </w:t>
      </w:r>
      <w:r w:rsidR="00BB1A12" w:rsidRPr="00001BC5">
        <w:rPr>
          <w:rFonts w:ascii="Times New Roman" w:hAnsi="Times New Roman" w:cs="Times New Roman"/>
          <w:sz w:val="24"/>
          <w:szCs w:val="24"/>
        </w:rPr>
        <w:t>Заказчик, производит расчеты посредством безналичного перевода денежных средств на счет Исполнителя по реквизитам, указанным в Договоре.</w:t>
      </w:r>
      <w:r w:rsidR="000E563E" w:rsidRPr="00001BC5">
        <w:rPr>
          <w:rFonts w:ascii="Times New Roman" w:hAnsi="Times New Roman" w:cs="Times New Roman"/>
          <w:sz w:val="24"/>
          <w:szCs w:val="24"/>
        </w:rPr>
        <w:t xml:space="preserve"> </w:t>
      </w:r>
    </w:p>
    <w:p w14:paraId="6596FEA4" w14:textId="645786A6" w:rsidR="00BC3AFD" w:rsidRPr="00001BC5" w:rsidRDefault="005C6FA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4.3. </w:t>
      </w:r>
      <w:r w:rsidR="00BB1A12" w:rsidRPr="00001BC5">
        <w:rPr>
          <w:rFonts w:ascii="Times New Roman" w:hAnsi="Times New Roman" w:cs="Times New Roman"/>
          <w:sz w:val="24"/>
          <w:szCs w:val="24"/>
        </w:rPr>
        <w:t>После совершения платежа Заказчик в максимально короткий срок обязан направить Исполнителю копию подтверждающего платежного документа.</w:t>
      </w:r>
    </w:p>
    <w:p w14:paraId="33FC59E4" w14:textId="5B7C2E4C" w:rsidR="000567DF" w:rsidRPr="00001BC5" w:rsidRDefault="005C6FA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4.4. </w:t>
      </w:r>
      <w:r w:rsidR="00BB1A12" w:rsidRPr="00001BC5">
        <w:rPr>
          <w:rFonts w:ascii="Times New Roman" w:hAnsi="Times New Roman" w:cs="Times New Roman"/>
          <w:sz w:val="24"/>
          <w:szCs w:val="24"/>
        </w:rPr>
        <w:t xml:space="preserve">Все </w:t>
      </w:r>
      <w:r w:rsidR="00B46F8D" w:rsidRPr="00001BC5">
        <w:rPr>
          <w:rFonts w:ascii="Times New Roman" w:hAnsi="Times New Roman" w:cs="Times New Roman"/>
          <w:sz w:val="24"/>
          <w:szCs w:val="24"/>
        </w:rPr>
        <w:t xml:space="preserve">и любые расходы, возникающие и необходимые для надлежащего исполнения Договора, </w:t>
      </w:r>
      <w:r w:rsidR="00BB1A12" w:rsidRPr="00001BC5">
        <w:rPr>
          <w:rFonts w:ascii="Times New Roman" w:hAnsi="Times New Roman" w:cs="Times New Roman"/>
          <w:sz w:val="24"/>
          <w:szCs w:val="24"/>
        </w:rPr>
        <w:t>включая комиссионные вознаграждения банкам, связанные с расчетами по Договору, оплачиваются Заказчиком и за его счет.</w:t>
      </w:r>
    </w:p>
    <w:p w14:paraId="4A914102" w14:textId="6350A363" w:rsidR="00BC3AFD" w:rsidRPr="00001BC5" w:rsidRDefault="006940E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4.</w:t>
      </w:r>
      <w:r w:rsidR="005C6FAC" w:rsidRPr="00001BC5">
        <w:rPr>
          <w:rFonts w:ascii="Times New Roman" w:hAnsi="Times New Roman" w:cs="Times New Roman"/>
          <w:sz w:val="24"/>
          <w:szCs w:val="24"/>
        </w:rPr>
        <w:t>5</w:t>
      </w:r>
      <w:r w:rsidRPr="00001BC5">
        <w:rPr>
          <w:rFonts w:ascii="Times New Roman" w:hAnsi="Times New Roman" w:cs="Times New Roman"/>
          <w:sz w:val="24"/>
          <w:szCs w:val="24"/>
        </w:rPr>
        <w:t xml:space="preserve">. </w:t>
      </w:r>
      <w:r w:rsidR="00BB1A12" w:rsidRPr="00001BC5">
        <w:rPr>
          <w:rFonts w:ascii="Times New Roman" w:hAnsi="Times New Roman" w:cs="Times New Roman"/>
          <w:sz w:val="24"/>
          <w:szCs w:val="24"/>
        </w:rPr>
        <w:t>Стороны договорились, что отношения по Договору не являются коммерческим займом, положения ст. 770 Гражданского кодекса Республики Беларусь к предварительной оплате, сумме задатка по Договору не применяются, проценты за пользование коммерческим займом на сумму предварительной оплаты не начисляются и не выплачиваются.</w:t>
      </w:r>
    </w:p>
    <w:p w14:paraId="0D516F3E" w14:textId="5C7B37AA" w:rsidR="006940E4" w:rsidRPr="00001BC5" w:rsidRDefault="006940E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4.6. </w:t>
      </w:r>
      <w:r w:rsidR="00BB1A12" w:rsidRPr="00001BC5">
        <w:rPr>
          <w:rFonts w:ascii="Times New Roman" w:hAnsi="Times New Roman" w:cs="Times New Roman"/>
          <w:sz w:val="24"/>
          <w:szCs w:val="24"/>
        </w:rPr>
        <w:t>Услуги оказываются Исполнителем в сроки, указанные в п. 1.1. Договора, в зависимости от вида заказанных Услуг. При этом допускается однократное, одностороннее (в одностороннем порядке по инициативе Исполнителя) продление срока оказания Услуг на тот же срок с одновременным уведомлением об этом Заказчика.</w:t>
      </w:r>
    </w:p>
    <w:p w14:paraId="08254670" w14:textId="75C76B5D" w:rsidR="006940E4" w:rsidRPr="00001BC5" w:rsidRDefault="006940E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4.7. </w:t>
      </w:r>
      <w:r w:rsidR="00BB1A12" w:rsidRPr="00001BC5">
        <w:rPr>
          <w:rFonts w:ascii="Times New Roman" w:hAnsi="Times New Roman" w:cs="Times New Roman"/>
          <w:sz w:val="24"/>
          <w:szCs w:val="24"/>
        </w:rPr>
        <w:t>Особенности исполнения Договора в зависимости от вида заказанной Услуги:</w:t>
      </w:r>
    </w:p>
    <w:p w14:paraId="38A6246E" w14:textId="784A5CCB" w:rsidR="008A3694" w:rsidRPr="00001BC5" w:rsidRDefault="008A369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4.</w:t>
      </w:r>
      <w:r w:rsidR="00BB1A12" w:rsidRPr="00001BC5">
        <w:rPr>
          <w:rFonts w:ascii="Times New Roman" w:hAnsi="Times New Roman" w:cs="Times New Roman"/>
          <w:sz w:val="24"/>
          <w:szCs w:val="24"/>
        </w:rPr>
        <w:t>7</w:t>
      </w:r>
      <w:r w:rsidRPr="00001BC5">
        <w:rPr>
          <w:rFonts w:ascii="Times New Roman" w:hAnsi="Times New Roman" w:cs="Times New Roman"/>
          <w:sz w:val="24"/>
          <w:szCs w:val="24"/>
        </w:rPr>
        <w:t xml:space="preserve">.1. </w:t>
      </w:r>
      <w:r w:rsidRPr="00001BC5">
        <w:rPr>
          <w:rFonts w:ascii="Times New Roman" w:hAnsi="Times New Roman" w:cs="Times New Roman"/>
          <w:b/>
          <w:sz w:val="24"/>
          <w:szCs w:val="24"/>
        </w:rPr>
        <w:t>Услуга «Разовый осмотр».</w:t>
      </w:r>
    </w:p>
    <w:p w14:paraId="32F61F2F" w14:textId="2AAD71D2" w:rsidR="009F40CB" w:rsidRPr="00001BC5" w:rsidRDefault="009F40C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Территория оказания Услуги </w:t>
      </w:r>
      <w:r w:rsidRPr="00001BC5">
        <w:rPr>
          <w:rFonts w:ascii="Times New Roman" w:hAnsi="Times New Roman" w:cs="Times New Roman"/>
          <w:sz w:val="24"/>
          <w:szCs w:val="24"/>
        </w:rPr>
        <w:noBreakHyphen/>
        <w:t xml:space="preserve"> г. </w:t>
      </w:r>
      <w:r w:rsidR="00EE01F5">
        <w:rPr>
          <w:rFonts w:ascii="Times New Roman" w:hAnsi="Times New Roman" w:cs="Times New Roman"/>
          <w:sz w:val="24"/>
          <w:szCs w:val="24"/>
        </w:rPr>
        <w:t>Брест, г. Барановичи, г. Пинск, г. Минск, г. Гродно, г. Лида,</w:t>
      </w:r>
      <w:r w:rsidRPr="00001BC5">
        <w:rPr>
          <w:rFonts w:ascii="Times New Roman" w:hAnsi="Times New Roman" w:cs="Times New Roman"/>
          <w:sz w:val="24"/>
          <w:szCs w:val="24"/>
        </w:rPr>
        <w:t xml:space="preserve"> </w:t>
      </w:r>
      <w:r w:rsidR="00EE01F5">
        <w:rPr>
          <w:rFonts w:ascii="Times New Roman" w:hAnsi="Times New Roman" w:cs="Times New Roman"/>
          <w:sz w:val="24"/>
          <w:szCs w:val="24"/>
        </w:rPr>
        <w:t>г. Гомель, г. Могилёв, г. Витебск.</w:t>
      </w:r>
    </w:p>
    <w:p w14:paraId="647BF2E4" w14:textId="7C5722C9" w:rsidR="009F40CB" w:rsidRPr="00001BC5" w:rsidRDefault="009F40C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При необходимости оказания Услуги за пределами указанной территории, Заказчик производит доплату к тарифу Услуги </w:t>
      </w:r>
      <w:r w:rsidR="00716521" w:rsidRPr="00001BC5">
        <w:rPr>
          <w:rFonts w:ascii="Times New Roman" w:hAnsi="Times New Roman" w:cs="Times New Roman"/>
          <w:sz w:val="24"/>
          <w:szCs w:val="24"/>
        </w:rPr>
        <w:t>из расчета 1</w:t>
      </w:r>
      <w:r w:rsidRPr="00001BC5">
        <w:rPr>
          <w:rFonts w:ascii="Times New Roman" w:hAnsi="Times New Roman" w:cs="Times New Roman"/>
          <w:sz w:val="24"/>
          <w:szCs w:val="24"/>
        </w:rPr>
        <w:t>,00 белорусских рубл</w:t>
      </w:r>
      <w:r w:rsidR="00716521" w:rsidRPr="00001BC5">
        <w:rPr>
          <w:rFonts w:ascii="Times New Roman" w:hAnsi="Times New Roman" w:cs="Times New Roman"/>
          <w:sz w:val="24"/>
          <w:szCs w:val="24"/>
        </w:rPr>
        <w:t>ь за 1 км</w:t>
      </w:r>
      <w:r w:rsidRPr="00001BC5">
        <w:rPr>
          <w:rFonts w:ascii="Times New Roman" w:hAnsi="Times New Roman" w:cs="Times New Roman"/>
          <w:sz w:val="24"/>
          <w:szCs w:val="24"/>
        </w:rPr>
        <w:t>.</w:t>
      </w:r>
    </w:p>
    <w:p w14:paraId="58D07351" w14:textId="77777777" w:rsidR="008A3694" w:rsidRPr="00001BC5" w:rsidRDefault="008A369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Исполнитель считается исполнившим свои обязательства по Договору в полном объеме в момент предоставления Заказчику информации о потребительских свойствах осмотренного им Автомобиля.</w:t>
      </w:r>
    </w:p>
    <w:p w14:paraId="4FE4BEB8" w14:textId="68DF4EBF" w:rsidR="008A3694" w:rsidRPr="00001BC5" w:rsidRDefault="00BB1A1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4.7</w:t>
      </w:r>
      <w:r w:rsidR="008A3694" w:rsidRPr="00001BC5">
        <w:rPr>
          <w:rFonts w:ascii="Times New Roman" w:hAnsi="Times New Roman" w:cs="Times New Roman"/>
          <w:sz w:val="24"/>
          <w:szCs w:val="24"/>
        </w:rPr>
        <w:t xml:space="preserve">.2. </w:t>
      </w:r>
      <w:r w:rsidR="008A3694" w:rsidRPr="00001BC5">
        <w:rPr>
          <w:rFonts w:ascii="Times New Roman" w:hAnsi="Times New Roman" w:cs="Times New Roman"/>
          <w:b/>
          <w:sz w:val="24"/>
          <w:szCs w:val="24"/>
        </w:rPr>
        <w:t>Услуга «Осмотр. Эксперт на день».</w:t>
      </w:r>
    </w:p>
    <w:p w14:paraId="457D7349" w14:textId="7AC5AA1C" w:rsidR="009F40CB" w:rsidRPr="00001BC5" w:rsidRDefault="009F40C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Территория оказания Услуги </w:t>
      </w:r>
      <w:r w:rsidRPr="00001BC5">
        <w:rPr>
          <w:rFonts w:ascii="Times New Roman" w:hAnsi="Times New Roman" w:cs="Times New Roman"/>
          <w:sz w:val="24"/>
          <w:szCs w:val="24"/>
        </w:rPr>
        <w:noBreakHyphen/>
        <w:t xml:space="preserve"> г. </w:t>
      </w:r>
      <w:r w:rsidR="00EE01F5">
        <w:rPr>
          <w:rFonts w:ascii="Times New Roman" w:hAnsi="Times New Roman" w:cs="Times New Roman"/>
          <w:sz w:val="24"/>
          <w:szCs w:val="24"/>
        </w:rPr>
        <w:t xml:space="preserve">Брест или г. Минск </w:t>
      </w:r>
      <w:r w:rsidRPr="00001BC5">
        <w:rPr>
          <w:rFonts w:ascii="Times New Roman" w:hAnsi="Times New Roman" w:cs="Times New Roman"/>
          <w:sz w:val="24"/>
          <w:szCs w:val="24"/>
        </w:rPr>
        <w:t xml:space="preserve">. </w:t>
      </w:r>
    </w:p>
    <w:p w14:paraId="78BC93D4" w14:textId="58FDC56D" w:rsidR="009F40CB" w:rsidRPr="00001BC5" w:rsidRDefault="009F40C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При необходимости оказания Услуги за пределами указанной территории, Заказчик производит доплату к тарифу Услуги из расчета </w:t>
      </w:r>
      <w:r w:rsidR="00716521" w:rsidRPr="00001BC5">
        <w:rPr>
          <w:rFonts w:ascii="Times New Roman" w:hAnsi="Times New Roman" w:cs="Times New Roman"/>
          <w:sz w:val="24"/>
          <w:szCs w:val="24"/>
        </w:rPr>
        <w:t>1,00 белорусских рубль за 1 км</w:t>
      </w:r>
      <w:r w:rsidRPr="00001BC5">
        <w:rPr>
          <w:rFonts w:ascii="Times New Roman" w:hAnsi="Times New Roman" w:cs="Times New Roman"/>
          <w:sz w:val="24"/>
          <w:szCs w:val="24"/>
        </w:rPr>
        <w:t>.</w:t>
      </w:r>
    </w:p>
    <w:p w14:paraId="402CA2D2" w14:textId="450AC7FE" w:rsidR="00716521" w:rsidRPr="00001BC5" w:rsidRDefault="0044514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В случае необходимости осуществления осмотра Автомобилей, требующего пробега автомобиля Исполнителя сверх включенного в Услугу километража (100 км), Заказчик производит доплату за фактический сверхлимитный пробег из расчета </w:t>
      </w:r>
      <w:r w:rsidR="00716521" w:rsidRPr="00001BC5">
        <w:rPr>
          <w:rFonts w:ascii="Times New Roman" w:hAnsi="Times New Roman" w:cs="Times New Roman"/>
          <w:sz w:val="24"/>
          <w:szCs w:val="24"/>
        </w:rPr>
        <w:t>1,00 белорусских рубль за 1 км.</w:t>
      </w:r>
    </w:p>
    <w:p w14:paraId="15757FF3" w14:textId="0B6F39D8" w:rsidR="008A3694" w:rsidRPr="00001BC5" w:rsidRDefault="008A3694"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lastRenderedPageBreak/>
        <w:t xml:space="preserve">Исполнитель считается исполнившим свои обязательства по Договору в полном объеме в момент предоставления Заказчику информации о потребительских свойствах как минимум одного Автомобиля из указанных Заказчиком, осмотренного Исполнителем за 8 часов в течение одного дня. </w:t>
      </w:r>
    </w:p>
    <w:p w14:paraId="57BA3E5B" w14:textId="08B8C238" w:rsidR="008A3694" w:rsidRPr="00001BC5" w:rsidRDefault="00BB1A1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4.7</w:t>
      </w:r>
      <w:r w:rsidR="008A3694" w:rsidRPr="00001BC5">
        <w:rPr>
          <w:rFonts w:ascii="Times New Roman" w:hAnsi="Times New Roman" w:cs="Times New Roman"/>
          <w:sz w:val="24"/>
          <w:szCs w:val="24"/>
        </w:rPr>
        <w:t xml:space="preserve">.3. </w:t>
      </w:r>
      <w:r w:rsidR="008A3694" w:rsidRPr="00001BC5">
        <w:rPr>
          <w:rFonts w:ascii="Times New Roman" w:hAnsi="Times New Roman" w:cs="Times New Roman"/>
          <w:b/>
          <w:sz w:val="24"/>
          <w:szCs w:val="24"/>
        </w:rPr>
        <w:t>Услуга «Подбор автомобиля на территории Республики Беларусь»</w:t>
      </w:r>
      <w:r w:rsidR="008A3694" w:rsidRPr="00001BC5">
        <w:rPr>
          <w:rFonts w:ascii="Times New Roman" w:hAnsi="Times New Roman" w:cs="Times New Roman"/>
          <w:sz w:val="24"/>
          <w:szCs w:val="24"/>
        </w:rPr>
        <w:t>.</w:t>
      </w:r>
    </w:p>
    <w:p w14:paraId="71D7FA0C" w14:textId="7A092DDF" w:rsidR="0095642B" w:rsidRPr="00001BC5" w:rsidRDefault="0095642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Территория оказания Услуги –</w:t>
      </w:r>
      <w:r w:rsidR="00445144" w:rsidRPr="00001BC5">
        <w:rPr>
          <w:rFonts w:ascii="Times New Roman" w:hAnsi="Times New Roman" w:cs="Times New Roman"/>
          <w:sz w:val="24"/>
          <w:szCs w:val="24"/>
        </w:rPr>
        <w:t xml:space="preserve"> вся</w:t>
      </w:r>
      <w:r w:rsidRPr="00001BC5">
        <w:rPr>
          <w:rFonts w:ascii="Times New Roman" w:hAnsi="Times New Roman" w:cs="Times New Roman"/>
          <w:sz w:val="24"/>
          <w:szCs w:val="24"/>
        </w:rPr>
        <w:t xml:space="preserve"> территория Республики Беларусь. </w:t>
      </w:r>
    </w:p>
    <w:p w14:paraId="1994D93C" w14:textId="510A4B9A" w:rsidR="00DA5C65" w:rsidRPr="00001BC5" w:rsidRDefault="00DA5C65"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После предоставления Заказчику информации о подобранном и рекомендованном первом варианте Автомобиля, отвечающим критериям, указанным Заказчиком при заключении Договора, и молчании Заказчика в течение 1 (одного) календарного дня с момента предоставления в его распоряжение такой информации, Исполнитель считается полностью исполнившим свои обязательства по Договору.</w:t>
      </w:r>
    </w:p>
    <w:p w14:paraId="321BB3C5" w14:textId="283FD1BA" w:rsidR="00DA5C65" w:rsidRPr="00001BC5" w:rsidRDefault="00DA5C65"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В случае </w:t>
      </w:r>
      <w:r w:rsidR="00710FAF" w:rsidRPr="00001BC5">
        <w:rPr>
          <w:rFonts w:ascii="Times New Roman" w:hAnsi="Times New Roman" w:cs="Times New Roman"/>
          <w:sz w:val="24"/>
          <w:szCs w:val="24"/>
        </w:rPr>
        <w:t>поступления от Заказчика</w:t>
      </w:r>
      <w:r w:rsidR="003367EC" w:rsidRPr="00001BC5">
        <w:rPr>
          <w:rFonts w:ascii="Times New Roman" w:hAnsi="Times New Roman" w:cs="Times New Roman"/>
          <w:sz w:val="24"/>
          <w:szCs w:val="24"/>
        </w:rPr>
        <w:t xml:space="preserve"> в вышеуказанный срок</w:t>
      </w:r>
      <w:r w:rsidR="00710FAF" w:rsidRPr="00001BC5">
        <w:rPr>
          <w:rFonts w:ascii="Times New Roman" w:hAnsi="Times New Roman" w:cs="Times New Roman"/>
          <w:sz w:val="24"/>
          <w:szCs w:val="24"/>
        </w:rPr>
        <w:t xml:space="preserve"> </w:t>
      </w:r>
      <w:r w:rsidRPr="00001BC5">
        <w:rPr>
          <w:rFonts w:ascii="Times New Roman" w:hAnsi="Times New Roman" w:cs="Times New Roman"/>
          <w:sz w:val="24"/>
          <w:szCs w:val="24"/>
        </w:rPr>
        <w:t>заявления</w:t>
      </w:r>
      <w:r w:rsidR="00710FAF" w:rsidRPr="00001BC5">
        <w:rPr>
          <w:rFonts w:ascii="Times New Roman" w:hAnsi="Times New Roman" w:cs="Times New Roman"/>
          <w:sz w:val="24"/>
          <w:szCs w:val="24"/>
        </w:rPr>
        <w:t xml:space="preserve"> (указания, предложения)</w:t>
      </w:r>
      <w:r w:rsidRPr="00001BC5">
        <w:rPr>
          <w:rFonts w:ascii="Times New Roman" w:hAnsi="Times New Roman" w:cs="Times New Roman"/>
          <w:sz w:val="24"/>
          <w:szCs w:val="24"/>
        </w:rPr>
        <w:t xml:space="preserve"> о необходимости продолжить подбор варианта Автомобиля, Исполнитель считается исполнившим обязательства по Договору в момент предоставления Заказчику информации о подобранном и рекомендованном втором варианте Автомобиля.</w:t>
      </w:r>
    </w:p>
    <w:p w14:paraId="021CEAA6" w14:textId="6FD1DE5F" w:rsidR="003A2C69" w:rsidRPr="00001BC5" w:rsidRDefault="0089416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Заказчик</w:t>
      </w:r>
      <w:r w:rsidR="009C6972" w:rsidRPr="00001BC5">
        <w:rPr>
          <w:rFonts w:ascii="Times New Roman" w:hAnsi="Times New Roman" w:cs="Times New Roman"/>
          <w:sz w:val="24"/>
          <w:szCs w:val="24"/>
        </w:rPr>
        <w:t xml:space="preserve"> в любое время и до момента, когда </w:t>
      </w:r>
      <w:r w:rsidR="00DA5C65" w:rsidRPr="00001BC5">
        <w:rPr>
          <w:rFonts w:ascii="Times New Roman" w:hAnsi="Times New Roman" w:cs="Times New Roman"/>
          <w:sz w:val="24"/>
          <w:szCs w:val="24"/>
        </w:rPr>
        <w:t xml:space="preserve">Исполнитель </w:t>
      </w:r>
      <w:r w:rsidR="009C6972" w:rsidRPr="00001BC5">
        <w:rPr>
          <w:rFonts w:ascii="Times New Roman" w:hAnsi="Times New Roman" w:cs="Times New Roman"/>
          <w:sz w:val="24"/>
          <w:szCs w:val="24"/>
        </w:rPr>
        <w:t>считается исполнившим свои обязательства по Договору, вправе в одностороннем порядке отказаться от исполнения Договора</w:t>
      </w:r>
      <w:r w:rsidR="00F7496B" w:rsidRPr="00001BC5">
        <w:t xml:space="preserve">, </w:t>
      </w:r>
      <w:r w:rsidR="009D4D54" w:rsidRPr="00001BC5">
        <w:rPr>
          <w:rFonts w:ascii="Times New Roman" w:hAnsi="Times New Roman" w:cs="Times New Roman"/>
          <w:sz w:val="24"/>
          <w:szCs w:val="24"/>
        </w:rPr>
        <w:t>при условии оплаты Исполнителю фактически понесенных им расходов</w:t>
      </w:r>
      <w:r w:rsidR="009C6972" w:rsidRPr="00001BC5">
        <w:rPr>
          <w:rFonts w:ascii="Times New Roman" w:hAnsi="Times New Roman" w:cs="Times New Roman"/>
          <w:sz w:val="24"/>
          <w:szCs w:val="24"/>
        </w:rPr>
        <w:t xml:space="preserve">, направив соответствующее уведомление об этом </w:t>
      </w:r>
      <w:r w:rsidR="00DA5C65" w:rsidRPr="00001BC5">
        <w:rPr>
          <w:rFonts w:ascii="Times New Roman" w:hAnsi="Times New Roman" w:cs="Times New Roman"/>
          <w:sz w:val="24"/>
          <w:szCs w:val="24"/>
        </w:rPr>
        <w:t>Исполнителю</w:t>
      </w:r>
      <w:r w:rsidR="009C6972" w:rsidRPr="00001BC5">
        <w:rPr>
          <w:rFonts w:ascii="Times New Roman" w:hAnsi="Times New Roman" w:cs="Times New Roman"/>
          <w:sz w:val="24"/>
          <w:szCs w:val="24"/>
        </w:rPr>
        <w:t>. Судьба Задатка в таком случае решается по правилам ст. 352 Г</w:t>
      </w:r>
      <w:r w:rsidR="00710FAF" w:rsidRPr="00001BC5">
        <w:rPr>
          <w:rFonts w:ascii="Times New Roman" w:hAnsi="Times New Roman" w:cs="Times New Roman"/>
          <w:sz w:val="24"/>
          <w:szCs w:val="24"/>
        </w:rPr>
        <w:t>ражданского кодекса</w:t>
      </w:r>
      <w:r w:rsidR="009C6972" w:rsidRPr="00001BC5">
        <w:rPr>
          <w:rFonts w:ascii="Times New Roman" w:hAnsi="Times New Roman" w:cs="Times New Roman"/>
          <w:sz w:val="24"/>
          <w:szCs w:val="24"/>
        </w:rPr>
        <w:t xml:space="preserve"> Республики Беларусь.</w:t>
      </w:r>
    </w:p>
    <w:p w14:paraId="48BA11BB" w14:textId="7EB3DC92" w:rsidR="00A85D06" w:rsidRPr="00001BC5" w:rsidRDefault="00BB1A1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4.7</w:t>
      </w:r>
      <w:r w:rsidR="00A85D06" w:rsidRPr="00001BC5">
        <w:rPr>
          <w:rFonts w:ascii="Times New Roman" w:hAnsi="Times New Roman" w:cs="Times New Roman"/>
          <w:sz w:val="24"/>
          <w:szCs w:val="24"/>
        </w:rPr>
        <w:t>.4.</w:t>
      </w:r>
      <w:r w:rsidR="00910E91" w:rsidRPr="00001BC5">
        <w:rPr>
          <w:rFonts w:ascii="Times New Roman" w:hAnsi="Times New Roman" w:cs="Times New Roman"/>
          <w:sz w:val="24"/>
          <w:szCs w:val="24"/>
        </w:rPr>
        <w:t xml:space="preserve"> </w:t>
      </w:r>
      <w:r w:rsidR="00910E91" w:rsidRPr="00001BC5">
        <w:rPr>
          <w:rFonts w:ascii="Times New Roman" w:hAnsi="Times New Roman" w:cs="Times New Roman"/>
          <w:b/>
          <w:sz w:val="24"/>
          <w:szCs w:val="24"/>
        </w:rPr>
        <w:t>Услуга «Подбор автомобиля на территории стран Европейского союза»</w:t>
      </w:r>
    </w:p>
    <w:p w14:paraId="670DE08B" w14:textId="32B779C0" w:rsidR="00F402D1" w:rsidRPr="00001BC5" w:rsidRDefault="003B6D4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Исполнитель считается исполнившим обязательства по Договору после предоставления Заказчику информации о подобранном и рекомендованном варианте Автомобиля</w:t>
      </w:r>
      <w:r w:rsidR="006C141B" w:rsidRPr="00001BC5">
        <w:rPr>
          <w:rFonts w:ascii="Times New Roman" w:hAnsi="Times New Roman" w:cs="Times New Roman"/>
          <w:sz w:val="24"/>
          <w:szCs w:val="24"/>
        </w:rPr>
        <w:t>,</w:t>
      </w:r>
      <w:r w:rsidR="000E7BFA" w:rsidRPr="00001BC5">
        <w:rPr>
          <w:rFonts w:ascii="Times New Roman" w:hAnsi="Times New Roman" w:cs="Times New Roman"/>
          <w:sz w:val="24"/>
          <w:szCs w:val="24"/>
        </w:rPr>
        <w:t xml:space="preserve"> отвечающим критериям, указанным Заказчиком при заключении Договора,</w:t>
      </w:r>
      <w:r w:rsidR="006C141B" w:rsidRPr="00001BC5">
        <w:rPr>
          <w:rFonts w:ascii="Times New Roman" w:hAnsi="Times New Roman" w:cs="Times New Roman"/>
          <w:sz w:val="24"/>
          <w:szCs w:val="24"/>
        </w:rPr>
        <w:t xml:space="preserve"> </w:t>
      </w:r>
      <w:r w:rsidR="0056183B" w:rsidRPr="00001BC5">
        <w:rPr>
          <w:rFonts w:ascii="Times New Roman" w:hAnsi="Times New Roman" w:cs="Times New Roman"/>
          <w:sz w:val="24"/>
          <w:szCs w:val="24"/>
        </w:rPr>
        <w:t xml:space="preserve">после получения от Заказчика </w:t>
      </w:r>
      <w:r w:rsidR="006C141B" w:rsidRPr="00001BC5">
        <w:rPr>
          <w:rFonts w:ascii="Times New Roman" w:hAnsi="Times New Roman" w:cs="Times New Roman"/>
          <w:sz w:val="24"/>
          <w:szCs w:val="24"/>
        </w:rPr>
        <w:t>согласия на его приобретение,</w:t>
      </w:r>
      <w:r w:rsidRPr="00001BC5">
        <w:rPr>
          <w:rFonts w:ascii="Times New Roman" w:hAnsi="Times New Roman" w:cs="Times New Roman"/>
          <w:sz w:val="24"/>
          <w:szCs w:val="24"/>
        </w:rPr>
        <w:t xml:space="preserve"> и в момент направления Заказчику счета (инвойса) на оплату стоимости </w:t>
      </w:r>
      <w:r w:rsidR="001F6EB0" w:rsidRPr="00001BC5">
        <w:rPr>
          <w:rFonts w:ascii="Times New Roman" w:hAnsi="Times New Roman" w:cs="Times New Roman"/>
          <w:sz w:val="24"/>
          <w:szCs w:val="24"/>
        </w:rPr>
        <w:t xml:space="preserve">подобранного </w:t>
      </w:r>
      <w:r w:rsidRPr="00001BC5">
        <w:rPr>
          <w:rFonts w:ascii="Times New Roman" w:hAnsi="Times New Roman" w:cs="Times New Roman"/>
          <w:sz w:val="24"/>
          <w:szCs w:val="24"/>
        </w:rPr>
        <w:t>Автомобиля</w:t>
      </w:r>
      <w:r w:rsidR="006C141B" w:rsidRPr="00001BC5">
        <w:rPr>
          <w:rFonts w:ascii="Times New Roman" w:hAnsi="Times New Roman" w:cs="Times New Roman"/>
          <w:sz w:val="24"/>
          <w:szCs w:val="24"/>
        </w:rPr>
        <w:t>, выставленного</w:t>
      </w:r>
      <w:r w:rsidRPr="00001BC5">
        <w:rPr>
          <w:rFonts w:ascii="Times New Roman" w:hAnsi="Times New Roman" w:cs="Times New Roman"/>
          <w:sz w:val="24"/>
          <w:szCs w:val="24"/>
        </w:rPr>
        <w:t xml:space="preserve"> продавц</w:t>
      </w:r>
      <w:r w:rsidR="006C141B" w:rsidRPr="00001BC5">
        <w:rPr>
          <w:rFonts w:ascii="Times New Roman" w:hAnsi="Times New Roman" w:cs="Times New Roman"/>
          <w:sz w:val="24"/>
          <w:szCs w:val="24"/>
        </w:rPr>
        <w:t>ом</w:t>
      </w:r>
      <w:r w:rsidRPr="00001BC5">
        <w:rPr>
          <w:rFonts w:ascii="Times New Roman" w:hAnsi="Times New Roman" w:cs="Times New Roman"/>
          <w:sz w:val="24"/>
          <w:szCs w:val="24"/>
        </w:rPr>
        <w:t>.</w:t>
      </w:r>
    </w:p>
    <w:p w14:paraId="5E4BFD04" w14:textId="0A1BF240" w:rsidR="0053579E" w:rsidRPr="00001BC5" w:rsidRDefault="0053579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Заказчик в любое время и до момента, когда Исполнитель считается исполнившим свои обязательства по Договору, вправе в одностороннем порядке отказаться от исполнения Договора, </w:t>
      </w:r>
      <w:r w:rsidR="009D4D54" w:rsidRPr="00001BC5">
        <w:rPr>
          <w:rFonts w:ascii="Times New Roman" w:hAnsi="Times New Roman" w:cs="Times New Roman"/>
          <w:sz w:val="24"/>
          <w:szCs w:val="24"/>
        </w:rPr>
        <w:t xml:space="preserve">при условии оплаты Исполнителю фактически понесенных им расходов, </w:t>
      </w:r>
      <w:r w:rsidRPr="00001BC5">
        <w:rPr>
          <w:rFonts w:ascii="Times New Roman" w:hAnsi="Times New Roman" w:cs="Times New Roman"/>
          <w:sz w:val="24"/>
          <w:szCs w:val="24"/>
        </w:rPr>
        <w:t>направив соответствующее уведомление об этом Исполнителю. Не вступая в противоречие с вышеуказанным, Стороны признают и соглашаются с тем, что молчание Заказчика в течение 1 (одного)</w:t>
      </w:r>
      <w:r w:rsidR="009D4D54" w:rsidRPr="00001BC5">
        <w:rPr>
          <w:rFonts w:ascii="Times New Roman" w:hAnsi="Times New Roman" w:cs="Times New Roman"/>
          <w:sz w:val="24"/>
          <w:szCs w:val="24"/>
        </w:rPr>
        <w:t xml:space="preserve"> календарного </w:t>
      </w:r>
      <w:r w:rsidRPr="00001BC5">
        <w:rPr>
          <w:rFonts w:ascii="Times New Roman" w:hAnsi="Times New Roman" w:cs="Times New Roman"/>
          <w:sz w:val="24"/>
          <w:szCs w:val="24"/>
        </w:rPr>
        <w:t>дня с момента предоставления Исполнителем информации о подобранном и рекомендованном варианте Автомобиля, отвечающим критериям, указанным Заказчиком при заключении Договора, является односторонним отказом Заказчика от исполнения Договора. Судьба Задатка в таком случае решается по правилам ст. 352 Гражданского кодекса Республики Беларусь.</w:t>
      </w:r>
    </w:p>
    <w:p w14:paraId="76EBC572" w14:textId="5617E227" w:rsidR="00F249A9" w:rsidRPr="00001BC5" w:rsidRDefault="005531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4.8. Предоставление Услуг в рамках Договора подтверждается Актом приемки, который каждая из Сторон составляет единолично в соответствии с самостоятельно разработанной формой (</w:t>
      </w:r>
      <w:r w:rsidR="001F6EB0" w:rsidRPr="00001BC5">
        <w:rPr>
          <w:rFonts w:ascii="Times New Roman" w:hAnsi="Times New Roman" w:cs="Times New Roman"/>
          <w:sz w:val="24"/>
          <w:szCs w:val="24"/>
        </w:rPr>
        <w:t xml:space="preserve">абз. 2 п. 1 </w:t>
      </w:r>
      <w:r w:rsidR="002332EF" w:rsidRPr="00001BC5">
        <w:rPr>
          <w:rFonts w:ascii="Times New Roman" w:hAnsi="Times New Roman" w:cs="Times New Roman"/>
          <w:sz w:val="24"/>
          <w:szCs w:val="24"/>
        </w:rPr>
        <w:t>постановления</w:t>
      </w:r>
      <w:r w:rsidRPr="00001BC5">
        <w:rPr>
          <w:rFonts w:ascii="Times New Roman" w:hAnsi="Times New Roman" w:cs="Times New Roman"/>
          <w:sz w:val="24"/>
          <w:szCs w:val="24"/>
        </w:rPr>
        <w:t xml:space="preserve"> </w:t>
      </w:r>
      <w:r w:rsidR="001F6EB0" w:rsidRPr="00001BC5">
        <w:rPr>
          <w:rFonts w:ascii="Times New Roman" w:hAnsi="Times New Roman" w:cs="Times New Roman"/>
          <w:sz w:val="24"/>
          <w:szCs w:val="24"/>
        </w:rPr>
        <w:t>Министерства финансов Республики Беларусь от 12.02.2018 № 13 «О единоличном составлении первичных учетных документов»</w:t>
      </w:r>
      <w:r w:rsidRPr="00001BC5">
        <w:rPr>
          <w:rFonts w:ascii="Times New Roman" w:hAnsi="Times New Roman" w:cs="Times New Roman"/>
          <w:sz w:val="24"/>
          <w:szCs w:val="24"/>
        </w:rPr>
        <w:t>).</w:t>
      </w:r>
    </w:p>
    <w:p w14:paraId="1537A812" w14:textId="77777777" w:rsidR="00B657F0" w:rsidRPr="00001BC5" w:rsidRDefault="00B657F0" w:rsidP="007C6897">
      <w:pPr>
        <w:spacing w:before="120" w:after="120" w:line="240" w:lineRule="auto"/>
        <w:ind w:firstLine="567"/>
        <w:jc w:val="both"/>
        <w:rPr>
          <w:rFonts w:ascii="Times New Roman" w:hAnsi="Times New Roman" w:cs="Times New Roman"/>
          <w:sz w:val="24"/>
          <w:szCs w:val="24"/>
        </w:rPr>
      </w:pPr>
    </w:p>
    <w:p w14:paraId="13376613" w14:textId="45BEE268" w:rsidR="00B657F0" w:rsidRPr="00001BC5" w:rsidRDefault="00B657F0" w:rsidP="007C6897">
      <w:pPr>
        <w:spacing w:before="120" w:after="120" w:line="240" w:lineRule="auto"/>
        <w:ind w:firstLine="567"/>
        <w:jc w:val="center"/>
        <w:rPr>
          <w:rFonts w:ascii="Times New Roman" w:hAnsi="Times New Roman" w:cs="Times New Roman"/>
          <w:b/>
          <w:sz w:val="24"/>
          <w:szCs w:val="24"/>
        </w:rPr>
      </w:pPr>
      <w:r w:rsidRPr="00001BC5">
        <w:rPr>
          <w:rFonts w:ascii="Times New Roman" w:hAnsi="Times New Roman" w:cs="Times New Roman"/>
          <w:b/>
          <w:sz w:val="24"/>
          <w:szCs w:val="24"/>
        </w:rPr>
        <w:t xml:space="preserve">5. </w:t>
      </w:r>
      <w:r w:rsidR="00B12E5C" w:rsidRPr="00001BC5">
        <w:rPr>
          <w:rFonts w:ascii="Times New Roman" w:hAnsi="Times New Roman" w:cs="Times New Roman"/>
          <w:b/>
          <w:sz w:val="24"/>
          <w:szCs w:val="24"/>
        </w:rPr>
        <w:t xml:space="preserve">ОСНОВНЫЕ </w:t>
      </w:r>
      <w:r w:rsidRPr="00001BC5">
        <w:rPr>
          <w:rFonts w:ascii="Times New Roman" w:hAnsi="Times New Roman" w:cs="Times New Roman"/>
          <w:b/>
          <w:sz w:val="24"/>
          <w:szCs w:val="24"/>
        </w:rPr>
        <w:t>ОБЯЗАННОСТИ СТОРОН</w:t>
      </w:r>
    </w:p>
    <w:p w14:paraId="7574E1B4" w14:textId="71B88ECF" w:rsidR="003B1D67" w:rsidRPr="00001BC5" w:rsidRDefault="0056183B" w:rsidP="007C6897">
      <w:pPr>
        <w:spacing w:before="120" w:after="120" w:line="240" w:lineRule="auto"/>
        <w:ind w:firstLine="567"/>
        <w:jc w:val="both"/>
        <w:rPr>
          <w:rFonts w:ascii="Times New Roman" w:hAnsi="Times New Roman" w:cs="Times New Roman"/>
          <w:b/>
          <w:sz w:val="24"/>
          <w:szCs w:val="24"/>
        </w:rPr>
      </w:pPr>
      <w:r w:rsidRPr="00001BC5">
        <w:rPr>
          <w:rFonts w:ascii="Times New Roman" w:hAnsi="Times New Roman" w:cs="Times New Roman"/>
          <w:sz w:val="24"/>
          <w:szCs w:val="24"/>
        </w:rPr>
        <w:t>5</w:t>
      </w:r>
      <w:r w:rsidRPr="00001BC5">
        <w:rPr>
          <w:rFonts w:ascii="Times New Roman" w:hAnsi="Times New Roman" w:cs="Times New Roman"/>
          <w:b/>
          <w:sz w:val="24"/>
          <w:szCs w:val="24"/>
        </w:rPr>
        <w:t xml:space="preserve">.1. </w:t>
      </w:r>
      <w:r w:rsidR="003B1D67" w:rsidRPr="00001BC5">
        <w:rPr>
          <w:rFonts w:ascii="Times New Roman" w:hAnsi="Times New Roman" w:cs="Times New Roman"/>
          <w:b/>
          <w:sz w:val="24"/>
          <w:szCs w:val="24"/>
        </w:rPr>
        <w:t>Обязанности Исполнителя:</w:t>
      </w:r>
    </w:p>
    <w:p w14:paraId="1DCDA663" w14:textId="7A9EF744" w:rsidR="003B1D67" w:rsidRPr="00001BC5" w:rsidRDefault="003B1D67"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5.1.1. </w:t>
      </w:r>
      <w:r w:rsidR="00607D15" w:rsidRPr="00001BC5">
        <w:rPr>
          <w:rFonts w:ascii="Times New Roman" w:hAnsi="Times New Roman" w:cs="Times New Roman"/>
          <w:sz w:val="24"/>
          <w:szCs w:val="24"/>
        </w:rPr>
        <w:t xml:space="preserve">Надлежащим образом и </w:t>
      </w:r>
      <w:r w:rsidR="00B12E5C" w:rsidRPr="00001BC5">
        <w:rPr>
          <w:rFonts w:ascii="Times New Roman" w:hAnsi="Times New Roman" w:cs="Times New Roman"/>
          <w:sz w:val="24"/>
          <w:szCs w:val="24"/>
        </w:rPr>
        <w:t xml:space="preserve">в соответствии с Договором оказывать </w:t>
      </w:r>
      <w:r w:rsidR="00607D15" w:rsidRPr="00001BC5">
        <w:rPr>
          <w:rFonts w:ascii="Times New Roman" w:hAnsi="Times New Roman" w:cs="Times New Roman"/>
          <w:sz w:val="24"/>
          <w:szCs w:val="24"/>
        </w:rPr>
        <w:t>Услуги Заказчику.</w:t>
      </w:r>
    </w:p>
    <w:p w14:paraId="3F80F486" w14:textId="10990581" w:rsidR="00B12E5C" w:rsidRPr="00001BC5" w:rsidRDefault="00B12E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lastRenderedPageBreak/>
        <w:t>5.1.2. Осуществлять иные обязанности, предусмотренные или вытекающие из Договора и (или) действующего законодательства Республики Беларусь.</w:t>
      </w:r>
    </w:p>
    <w:p w14:paraId="4E252B7D" w14:textId="59B3BE5E" w:rsidR="000E563E" w:rsidRPr="00001BC5" w:rsidRDefault="0056183B" w:rsidP="007C6897">
      <w:pPr>
        <w:spacing w:before="120" w:after="120" w:line="240" w:lineRule="auto"/>
        <w:ind w:firstLine="567"/>
        <w:jc w:val="both"/>
        <w:rPr>
          <w:rFonts w:ascii="Times New Roman" w:hAnsi="Times New Roman" w:cs="Times New Roman"/>
          <w:b/>
          <w:sz w:val="24"/>
          <w:szCs w:val="24"/>
        </w:rPr>
      </w:pPr>
      <w:r w:rsidRPr="00001BC5">
        <w:rPr>
          <w:rFonts w:ascii="Times New Roman" w:hAnsi="Times New Roman" w:cs="Times New Roman"/>
          <w:b/>
          <w:sz w:val="24"/>
          <w:szCs w:val="24"/>
        </w:rPr>
        <w:t>5.2.</w:t>
      </w:r>
      <w:r w:rsidR="000E563E" w:rsidRPr="00001BC5">
        <w:rPr>
          <w:rFonts w:ascii="Times New Roman" w:hAnsi="Times New Roman" w:cs="Times New Roman"/>
          <w:b/>
          <w:sz w:val="24"/>
          <w:szCs w:val="24"/>
        </w:rPr>
        <w:t xml:space="preserve"> Заказчик обязуется:</w:t>
      </w:r>
    </w:p>
    <w:p w14:paraId="03022784" w14:textId="6B1974F5" w:rsidR="000E563E" w:rsidRPr="00001BC5" w:rsidRDefault="0056183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5</w:t>
      </w:r>
      <w:r w:rsidR="000E563E" w:rsidRPr="00001BC5">
        <w:rPr>
          <w:rFonts w:ascii="Times New Roman" w:hAnsi="Times New Roman" w:cs="Times New Roman"/>
          <w:sz w:val="24"/>
          <w:szCs w:val="24"/>
        </w:rPr>
        <w:t xml:space="preserve">.2.1. Оплатить Услуги Исполнителя </w:t>
      </w:r>
      <w:r w:rsidRPr="00001BC5">
        <w:rPr>
          <w:rFonts w:ascii="Times New Roman" w:hAnsi="Times New Roman" w:cs="Times New Roman"/>
          <w:sz w:val="24"/>
          <w:szCs w:val="24"/>
        </w:rPr>
        <w:t>в порядке и на условиях, предусмотренных Договором</w:t>
      </w:r>
      <w:r w:rsidR="000E563E" w:rsidRPr="00001BC5">
        <w:rPr>
          <w:rFonts w:ascii="Times New Roman" w:hAnsi="Times New Roman" w:cs="Times New Roman"/>
          <w:sz w:val="24"/>
          <w:szCs w:val="24"/>
        </w:rPr>
        <w:t>.</w:t>
      </w:r>
    </w:p>
    <w:p w14:paraId="04B2A2E9" w14:textId="2A608B93" w:rsidR="000E563E" w:rsidRPr="00001BC5" w:rsidRDefault="00B12E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5</w:t>
      </w:r>
      <w:r w:rsidR="000E563E" w:rsidRPr="00001BC5">
        <w:rPr>
          <w:rFonts w:ascii="Times New Roman" w:hAnsi="Times New Roman" w:cs="Times New Roman"/>
          <w:sz w:val="24"/>
          <w:szCs w:val="24"/>
        </w:rPr>
        <w:t>.2.2. Все действия, охватываемые предметом Договора, осуществлять с ведома Исполнителя.</w:t>
      </w:r>
    </w:p>
    <w:p w14:paraId="542081B6" w14:textId="3DE26051" w:rsidR="000E563E" w:rsidRPr="00001BC5" w:rsidRDefault="00B12E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5</w:t>
      </w:r>
      <w:r w:rsidR="000E563E" w:rsidRPr="00001BC5">
        <w:rPr>
          <w:rFonts w:ascii="Times New Roman" w:hAnsi="Times New Roman" w:cs="Times New Roman"/>
          <w:sz w:val="24"/>
          <w:szCs w:val="24"/>
        </w:rPr>
        <w:t>.2.3. Не совершать никаких действий, пре</w:t>
      </w:r>
      <w:r w:rsidR="00E73069" w:rsidRPr="00001BC5">
        <w:rPr>
          <w:rFonts w:ascii="Times New Roman" w:hAnsi="Times New Roman" w:cs="Times New Roman"/>
          <w:sz w:val="24"/>
          <w:szCs w:val="24"/>
        </w:rPr>
        <w:t>пятствующих исполнению Договора, в том числе не заключать аналогичные договоры с третьими лицами в период действия Договора.</w:t>
      </w:r>
    </w:p>
    <w:p w14:paraId="7E1D155F" w14:textId="306AC8C6" w:rsidR="000E563E" w:rsidRPr="00001BC5" w:rsidRDefault="00B12E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5</w:t>
      </w:r>
      <w:r w:rsidR="000E563E" w:rsidRPr="00001BC5">
        <w:rPr>
          <w:rFonts w:ascii="Times New Roman" w:hAnsi="Times New Roman" w:cs="Times New Roman"/>
          <w:sz w:val="24"/>
          <w:szCs w:val="24"/>
        </w:rPr>
        <w:t>.2.4.</w:t>
      </w:r>
      <w:r w:rsidR="0056183B" w:rsidRPr="00001BC5">
        <w:rPr>
          <w:rFonts w:ascii="Times New Roman" w:hAnsi="Times New Roman" w:cs="Times New Roman"/>
          <w:sz w:val="24"/>
          <w:szCs w:val="24"/>
        </w:rPr>
        <w:t xml:space="preserve"> Присутствовать при совершении действий, требующих его личного участия, а равно участвовать в совершении действий, необходимых для испо</w:t>
      </w:r>
      <w:r w:rsidR="00E73069" w:rsidRPr="00001BC5">
        <w:rPr>
          <w:rFonts w:ascii="Times New Roman" w:hAnsi="Times New Roman" w:cs="Times New Roman"/>
          <w:sz w:val="24"/>
          <w:szCs w:val="24"/>
        </w:rPr>
        <w:t>лнения Договора, и совершать их, а также информировать Исполнителя об обстоятельствах и событиях, препятствующих исполнению обязательств по Договору.</w:t>
      </w:r>
    </w:p>
    <w:p w14:paraId="3CC9CE81" w14:textId="38018DDC" w:rsidR="000E563E" w:rsidRPr="00001BC5" w:rsidRDefault="00B12E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5</w:t>
      </w:r>
      <w:r w:rsidR="000E563E" w:rsidRPr="00001BC5">
        <w:rPr>
          <w:rFonts w:ascii="Times New Roman" w:hAnsi="Times New Roman" w:cs="Times New Roman"/>
          <w:sz w:val="24"/>
          <w:szCs w:val="24"/>
        </w:rPr>
        <w:t xml:space="preserve">.2.5. </w:t>
      </w:r>
      <w:r w:rsidR="0056183B" w:rsidRPr="00001BC5">
        <w:rPr>
          <w:rFonts w:ascii="Times New Roman" w:hAnsi="Times New Roman" w:cs="Times New Roman"/>
          <w:sz w:val="24"/>
          <w:szCs w:val="24"/>
        </w:rPr>
        <w:t>Уведомлять Исполнителя в течение одного дня о своем согласии или отказе от приобретения подобранного и рекомендованного Исполнителем варианта Автомобиля.</w:t>
      </w:r>
    </w:p>
    <w:p w14:paraId="25040168" w14:textId="54451178" w:rsidR="000E563E" w:rsidRPr="00001BC5" w:rsidRDefault="00B12E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5</w:t>
      </w:r>
      <w:r w:rsidR="000E563E" w:rsidRPr="00001BC5">
        <w:rPr>
          <w:rFonts w:ascii="Times New Roman" w:hAnsi="Times New Roman" w:cs="Times New Roman"/>
          <w:sz w:val="24"/>
          <w:szCs w:val="24"/>
        </w:rPr>
        <w:t xml:space="preserve">.2.6. </w:t>
      </w:r>
      <w:r w:rsidR="005913B6" w:rsidRPr="00001BC5">
        <w:rPr>
          <w:rFonts w:ascii="Times New Roman" w:hAnsi="Times New Roman" w:cs="Times New Roman"/>
          <w:sz w:val="24"/>
          <w:szCs w:val="24"/>
        </w:rPr>
        <w:t xml:space="preserve">При заказе Услуги, предусмотренной п.п. 1.1.4. Договора, уплатить </w:t>
      </w:r>
      <w:r w:rsidR="00DF12C5" w:rsidRPr="00001BC5">
        <w:rPr>
          <w:rFonts w:ascii="Times New Roman" w:hAnsi="Times New Roman" w:cs="Times New Roman"/>
          <w:sz w:val="24"/>
          <w:szCs w:val="24"/>
        </w:rPr>
        <w:t>полную стоимость Автомобиля его продавцу в течение 2 (двух) банковских дней с момента направления Исполнителем Заказчику счета (инвойса)</w:t>
      </w:r>
      <w:r w:rsidR="005913B6" w:rsidRPr="00001BC5">
        <w:rPr>
          <w:rFonts w:ascii="Times New Roman" w:hAnsi="Times New Roman" w:cs="Times New Roman"/>
          <w:sz w:val="24"/>
          <w:szCs w:val="24"/>
        </w:rPr>
        <w:t>, а также самостоятельно нести расходы по оплате услуг</w:t>
      </w:r>
      <w:r w:rsidRPr="00001BC5">
        <w:rPr>
          <w:rFonts w:ascii="Times New Roman" w:hAnsi="Times New Roman" w:cs="Times New Roman"/>
          <w:sz w:val="24"/>
          <w:szCs w:val="24"/>
        </w:rPr>
        <w:t xml:space="preserve"> перевозки,</w:t>
      </w:r>
      <w:r w:rsidR="005913B6" w:rsidRPr="00001BC5">
        <w:rPr>
          <w:rFonts w:ascii="Times New Roman" w:hAnsi="Times New Roman" w:cs="Times New Roman"/>
          <w:sz w:val="24"/>
          <w:szCs w:val="24"/>
        </w:rPr>
        <w:t xml:space="preserve"> таможенных представителей и иных третьих лиц, по таможенной очистке Автомобиля </w:t>
      </w:r>
      <w:r w:rsidR="003B1D67" w:rsidRPr="00001BC5">
        <w:rPr>
          <w:rFonts w:ascii="Times New Roman" w:hAnsi="Times New Roman" w:cs="Times New Roman"/>
          <w:sz w:val="24"/>
          <w:szCs w:val="24"/>
        </w:rPr>
        <w:t>(налоги, сборы, пошлины и т.д.).</w:t>
      </w:r>
    </w:p>
    <w:p w14:paraId="01BF8EDB" w14:textId="60204B6B" w:rsidR="00B657F0" w:rsidRPr="00001BC5" w:rsidRDefault="00B12E5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5</w:t>
      </w:r>
      <w:r w:rsidR="000E563E" w:rsidRPr="00001BC5">
        <w:rPr>
          <w:rFonts w:ascii="Times New Roman" w:hAnsi="Times New Roman" w:cs="Times New Roman"/>
          <w:sz w:val="24"/>
          <w:szCs w:val="24"/>
        </w:rPr>
        <w:t>.2.</w:t>
      </w:r>
      <w:r w:rsidRPr="00001BC5">
        <w:rPr>
          <w:rFonts w:ascii="Times New Roman" w:hAnsi="Times New Roman" w:cs="Times New Roman"/>
          <w:sz w:val="24"/>
          <w:szCs w:val="24"/>
        </w:rPr>
        <w:t>7</w:t>
      </w:r>
      <w:r w:rsidR="000E563E" w:rsidRPr="00001BC5">
        <w:rPr>
          <w:rFonts w:ascii="Times New Roman" w:hAnsi="Times New Roman" w:cs="Times New Roman"/>
          <w:sz w:val="24"/>
          <w:szCs w:val="24"/>
        </w:rPr>
        <w:t>. Осуществлять иные обязанности, предусмотренные или вытекающие из Договора и (или) действующего законодательства Республики Беларусь.</w:t>
      </w:r>
    </w:p>
    <w:p w14:paraId="2CD80AA0" w14:textId="77777777" w:rsidR="00B657F0" w:rsidRPr="00001BC5" w:rsidRDefault="00B657F0" w:rsidP="007C6897">
      <w:pPr>
        <w:spacing w:before="120" w:after="120" w:line="240" w:lineRule="auto"/>
        <w:ind w:firstLine="567"/>
        <w:jc w:val="center"/>
        <w:rPr>
          <w:rFonts w:ascii="Times New Roman" w:hAnsi="Times New Roman" w:cs="Times New Roman"/>
          <w:sz w:val="24"/>
          <w:szCs w:val="24"/>
        </w:rPr>
      </w:pPr>
    </w:p>
    <w:p w14:paraId="086D231F" w14:textId="4ECBA2C8" w:rsidR="00297393" w:rsidRPr="00001BC5" w:rsidRDefault="001A3F4E" w:rsidP="007C6897">
      <w:pPr>
        <w:spacing w:before="120" w:after="120" w:line="240" w:lineRule="auto"/>
        <w:jc w:val="center"/>
        <w:rPr>
          <w:rFonts w:ascii="Times New Roman" w:hAnsi="Times New Roman" w:cs="Times New Roman"/>
          <w:b/>
          <w:sz w:val="24"/>
          <w:szCs w:val="24"/>
        </w:rPr>
      </w:pPr>
      <w:r w:rsidRPr="00001BC5">
        <w:rPr>
          <w:rFonts w:ascii="Times New Roman" w:hAnsi="Times New Roman" w:cs="Times New Roman"/>
          <w:b/>
          <w:sz w:val="24"/>
          <w:szCs w:val="24"/>
        </w:rPr>
        <w:t>6</w:t>
      </w:r>
      <w:r w:rsidR="00297393" w:rsidRPr="00001BC5">
        <w:rPr>
          <w:rFonts w:ascii="Times New Roman" w:hAnsi="Times New Roman" w:cs="Times New Roman"/>
          <w:b/>
          <w:sz w:val="24"/>
          <w:szCs w:val="24"/>
        </w:rPr>
        <w:t xml:space="preserve">. </w:t>
      </w:r>
      <w:r w:rsidR="000A2359" w:rsidRPr="00001BC5">
        <w:rPr>
          <w:rFonts w:ascii="Times New Roman" w:hAnsi="Times New Roman" w:cs="Times New Roman"/>
          <w:b/>
          <w:sz w:val="24"/>
          <w:szCs w:val="24"/>
        </w:rPr>
        <w:t>ОТВЕТСТВЕННОСТЬ</w:t>
      </w:r>
      <w:r w:rsidR="00D04B9E" w:rsidRPr="00001BC5">
        <w:rPr>
          <w:rFonts w:ascii="Times New Roman" w:hAnsi="Times New Roman" w:cs="Times New Roman"/>
          <w:b/>
          <w:sz w:val="24"/>
          <w:szCs w:val="24"/>
        </w:rPr>
        <w:t xml:space="preserve">. </w:t>
      </w:r>
      <w:r w:rsidR="008028EC" w:rsidRPr="00001BC5">
        <w:rPr>
          <w:rFonts w:ascii="Times New Roman" w:hAnsi="Times New Roman" w:cs="Times New Roman"/>
          <w:b/>
          <w:sz w:val="24"/>
          <w:szCs w:val="24"/>
        </w:rPr>
        <w:t>СПОРЫ</w:t>
      </w:r>
    </w:p>
    <w:p w14:paraId="47C3BC73" w14:textId="7C01F58F" w:rsidR="000E117F" w:rsidRPr="00001BC5" w:rsidRDefault="001A3F4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w:t>
      </w:r>
      <w:r w:rsidR="00297393" w:rsidRPr="00001BC5">
        <w:rPr>
          <w:rFonts w:ascii="Times New Roman" w:hAnsi="Times New Roman" w:cs="Times New Roman"/>
          <w:sz w:val="24"/>
          <w:szCs w:val="24"/>
        </w:rPr>
        <w:t xml:space="preserve">.1. </w:t>
      </w:r>
      <w:r w:rsidR="000E117F" w:rsidRPr="00001BC5">
        <w:rPr>
          <w:rFonts w:ascii="Times New Roman" w:hAnsi="Times New Roman" w:cs="Times New Roman"/>
          <w:sz w:val="24"/>
          <w:szCs w:val="24"/>
        </w:rPr>
        <w:t>За неисполнение, либо ненадлежащее исполнение своих обязательств по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Договором.</w:t>
      </w:r>
    </w:p>
    <w:p w14:paraId="247F7FFB" w14:textId="77777777" w:rsidR="00E2670B" w:rsidRPr="00001BC5" w:rsidRDefault="001A3F4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6.2. </w:t>
      </w:r>
      <w:r w:rsidR="004220B9" w:rsidRPr="00001BC5">
        <w:rPr>
          <w:rFonts w:ascii="Times New Roman" w:hAnsi="Times New Roman" w:cs="Times New Roman"/>
          <w:sz w:val="24"/>
          <w:szCs w:val="24"/>
        </w:rPr>
        <w:t>Исполнитель не несет ответственность за</w:t>
      </w:r>
      <w:r w:rsidR="00E2670B" w:rsidRPr="00001BC5">
        <w:rPr>
          <w:rFonts w:ascii="Times New Roman" w:hAnsi="Times New Roman" w:cs="Times New Roman"/>
          <w:sz w:val="24"/>
          <w:szCs w:val="24"/>
        </w:rPr>
        <w:t>:</w:t>
      </w:r>
    </w:p>
    <w:p w14:paraId="25A2C05C" w14:textId="35F090FA" w:rsidR="000E117F" w:rsidRPr="00001BC5" w:rsidRDefault="00E267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r>
      <w:r w:rsidR="004220B9" w:rsidRPr="00001BC5">
        <w:rPr>
          <w:rFonts w:ascii="Times New Roman" w:hAnsi="Times New Roman" w:cs="Times New Roman"/>
          <w:sz w:val="24"/>
          <w:szCs w:val="24"/>
        </w:rPr>
        <w:t xml:space="preserve"> несоответствие фактически предоставленных Услуг, субъективным ожиданиям и представлениям Заказчика о таких услугах</w:t>
      </w:r>
      <w:r w:rsidRPr="00001BC5">
        <w:rPr>
          <w:rFonts w:ascii="Times New Roman" w:hAnsi="Times New Roman" w:cs="Times New Roman"/>
          <w:sz w:val="24"/>
          <w:szCs w:val="24"/>
        </w:rPr>
        <w:t>;</w:t>
      </w:r>
    </w:p>
    <w:p w14:paraId="5C6558DA" w14:textId="77777777" w:rsidR="00E2670B" w:rsidRPr="00001BC5" w:rsidRDefault="00E267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недостатки Автомобиля, наличие которых согласовано с Заказчиком до его приобретения;</w:t>
      </w:r>
    </w:p>
    <w:p w14:paraId="370E7FF5" w14:textId="77777777" w:rsidR="00E2670B" w:rsidRPr="00001BC5" w:rsidRDefault="00E267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несоответствие состояния Автомобиля с описанием, предоставленным лизинговыми и иными компаниями на территории стран Европейского союза;</w:t>
      </w:r>
    </w:p>
    <w:p w14:paraId="424FAEE6" w14:textId="77777777" w:rsidR="00E2670B" w:rsidRPr="00001BC5" w:rsidRDefault="00E267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повреждения, которые возникают в ходе естественной эксплуатации автомобиля (сколы лакокрасочного покрытия на бамперах, капоте, крыльях, зеркалах, мелкие сколы на лобовом стекле), которые могут возникнуть под воздействием песчинок и мелких камешков;</w:t>
      </w:r>
    </w:p>
    <w:p w14:paraId="05F57FAE" w14:textId="77777777" w:rsidR="00E2670B" w:rsidRPr="00001BC5" w:rsidRDefault="00E267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естественный износ деталей и агрегатов Автомобиля вследствие его предшествующей эксплуатации;</w:t>
      </w:r>
    </w:p>
    <w:p w14:paraId="362FECAF" w14:textId="77777777" w:rsidR="00E2670B" w:rsidRPr="00001BC5" w:rsidRDefault="00E267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наличие скрытых дефектов в Автомобиле;</w:t>
      </w:r>
    </w:p>
    <w:p w14:paraId="6797D16F" w14:textId="77777777" w:rsidR="00E2670B" w:rsidRPr="00001BC5" w:rsidRDefault="00E2670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поломки, случившиеся после приобретения Заказчиком Автомобиля.</w:t>
      </w:r>
    </w:p>
    <w:p w14:paraId="3A15B7BB" w14:textId="5B01C572" w:rsidR="004220B9" w:rsidRPr="00001BC5" w:rsidRDefault="001A3F4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lastRenderedPageBreak/>
        <w:t xml:space="preserve">6.3. </w:t>
      </w:r>
      <w:r w:rsidR="004220B9" w:rsidRPr="00001BC5">
        <w:rPr>
          <w:rFonts w:ascii="Times New Roman" w:hAnsi="Times New Roman" w:cs="Times New Roman"/>
          <w:sz w:val="24"/>
          <w:szCs w:val="24"/>
        </w:rPr>
        <w:t>Стороны безоговорочно соглашаются с тем, что максимальный размер ущерба, который может быть взыскан с Исполнителя не может превышать 100% (ста процентов) стоимости оплаченной Заказчиком Услуги.</w:t>
      </w:r>
    </w:p>
    <w:p w14:paraId="592BBA41" w14:textId="580CFBE3" w:rsidR="004220B9" w:rsidRPr="00001BC5" w:rsidRDefault="004220B9"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6.4. Ограничение ответственности Исполнителя, предусмотренное п.6.3. Договора, не может применяться в случаях, когда:</w:t>
      </w:r>
    </w:p>
    <w:p w14:paraId="7D95275A" w14:textId="6DA16ED9" w:rsidR="004220B9" w:rsidRPr="00001BC5" w:rsidRDefault="004220B9"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6.4.1. размер ответственности для данного вида обязательств или за данное нарушение определен законодательством Республики Беларусь;</w:t>
      </w:r>
    </w:p>
    <w:p w14:paraId="5E139C6F" w14:textId="0FA9E143" w:rsidR="004220B9" w:rsidRPr="00001BC5" w:rsidRDefault="004220B9"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6.4.2. неисполнение либо ненадлежащее исполнение Исполнителем своих обязательств по Договору является следствием его прямого умысла.</w:t>
      </w:r>
    </w:p>
    <w:p w14:paraId="5F379B0A" w14:textId="7312840A" w:rsidR="00A24A0E" w:rsidRPr="00001BC5" w:rsidRDefault="004220B9"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6.5. </w:t>
      </w:r>
      <w:r w:rsidR="00A24A0E" w:rsidRPr="00001BC5">
        <w:rPr>
          <w:rFonts w:ascii="Times New Roman" w:hAnsi="Times New Roman" w:cs="Times New Roman"/>
          <w:sz w:val="24"/>
          <w:szCs w:val="24"/>
        </w:rPr>
        <w:t>При нарушении сроков оказания Услуг, Исполнитель выплачивает Заказчику пеню в размере 0,1% стоимости соответствующей Услуги.</w:t>
      </w:r>
    </w:p>
    <w:p w14:paraId="033381F0" w14:textId="28606753" w:rsidR="004220B9" w:rsidRPr="00001BC5" w:rsidRDefault="00A24A0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6.6. </w:t>
      </w:r>
      <w:r w:rsidR="004220B9" w:rsidRPr="00001BC5">
        <w:rPr>
          <w:rFonts w:ascii="Times New Roman" w:hAnsi="Times New Roman" w:cs="Times New Roman"/>
          <w:sz w:val="24"/>
          <w:szCs w:val="24"/>
        </w:rPr>
        <w:t xml:space="preserve">При нарушении обязанности по оплате стоимости </w:t>
      </w:r>
      <w:r w:rsidR="00FE1C19" w:rsidRPr="00001BC5">
        <w:rPr>
          <w:rFonts w:ascii="Times New Roman" w:hAnsi="Times New Roman" w:cs="Times New Roman"/>
          <w:sz w:val="24"/>
          <w:szCs w:val="24"/>
        </w:rPr>
        <w:t>Автомобиля</w:t>
      </w:r>
      <w:r w:rsidR="004220B9" w:rsidRPr="00001BC5">
        <w:rPr>
          <w:rFonts w:ascii="Times New Roman" w:hAnsi="Times New Roman" w:cs="Times New Roman"/>
          <w:sz w:val="24"/>
          <w:szCs w:val="24"/>
        </w:rPr>
        <w:t xml:space="preserve">, предусмотренной п.п. 5.2.6. Договора, Заказчик выплачивает Исполнителю штраф </w:t>
      </w:r>
      <w:r w:rsidR="00FE1C19" w:rsidRPr="00001BC5">
        <w:rPr>
          <w:rFonts w:ascii="Times New Roman" w:hAnsi="Times New Roman" w:cs="Times New Roman"/>
          <w:sz w:val="24"/>
          <w:szCs w:val="24"/>
        </w:rPr>
        <w:t>в размере</w:t>
      </w:r>
      <w:r w:rsidR="004220B9" w:rsidRPr="00001BC5">
        <w:rPr>
          <w:rFonts w:ascii="Times New Roman" w:hAnsi="Times New Roman" w:cs="Times New Roman"/>
          <w:sz w:val="24"/>
          <w:szCs w:val="24"/>
        </w:rPr>
        <w:t xml:space="preserve"> </w:t>
      </w:r>
      <w:r w:rsidR="00FE1C19" w:rsidRPr="00001BC5">
        <w:rPr>
          <w:rFonts w:ascii="Times New Roman" w:hAnsi="Times New Roman" w:cs="Times New Roman"/>
          <w:sz w:val="24"/>
          <w:szCs w:val="24"/>
        </w:rPr>
        <w:t>100 (сто) базовых величин, установленных законодательством Республики Беларусь на день уплаты штрафа</w:t>
      </w:r>
      <w:r w:rsidR="004220B9" w:rsidRPr="00001BC5">
        <w:rPr>
          <w:rFonts w:ascii="Times New Roman" w:hAnsi="Times New Roman" w:cs="Times New Roman"/>
          <w:sz w:val="24"/>
          <w:szCs w:val="24"/>
        </w:rPr>
        <w:t>.</w:t>
      </w:r>
    </w:p>
    <w:p w14:paraId="3D3309DB" w14:textId="69CF6A27" w:rsidR="00FE1C19" w:rsidRPr="00001BC5" w:rsidRDefault="00FE1C19"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w:t>
      </w:r>
      <w:r w:rsidR="00A24A0E" w:rsidRPr="00001BC5">
        <w:rPr>
          <w:rFonts w:ascii="Times New Roman" w:hAnsi="Times New Roman" w:cs="Times New Roman"/>
          <w:sz w:val="24"/>
          <w:szCs w:val="24"/>
        </w:rPr>
        <w:t>7</w:t>
      </w:r>
      <w:r w:rsidRPr="00001BC5">
        <w:rPr>
          <w:rFonts w:ascii="Times New Roman" w:hAnsi="Times New Roman" w:cs="Times New Roman"/>
          <w:sz w:val="24"/>
          <w:szCs w:val="24"/>
        </w:rPr>
        <w:t>. За нарушение сроков оплаты стоимости Услуг Исполнителя, установленных Договором, Заказчик уплачивает Исполнителю пеню в размере 0,1% неоплаченной в срок суммы, за каждый день такой просрочки.</w:t>
      </w:r>
    </w:p>
    <w:p w14:paraId="10E8D89E" w14:textId="08817BCA" w:rsidR="004220B9" w:rsidRPr="00001BC5" w:rsidRDefault="001A3F4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w:t>
      </w:r>
      <w:r w:rsidR="000C2F2B" w:rsidRPr="00001BC5">
        <w:rPr>
          <w:rFonts w:ascii="Times New Roman" w:hAnsi="Times New Roman" w:cs="Times New Roman"/>
          <w:sz w:val="24"/>
          <w:szCs w:val="24"/>
        </w:rPr>
        <w:t>.</w:t>
      </w:r>
      <w:r w:rsidR="00A24A0E" w:rsidRPr="00001BC5">
        <w:rPr>
          <w:rFonts w:ascii="Times New Roman" w:hAnsi="Times New Roman" w:cs="Times New Roman"/>
          <w:sz w:val="24"/>
          <w:szCs w:val="24"/>
        </w:rPr>
        <w:t>8</w:t>
      </w:r>
      <w:r w:rsidR="000E117F" w:rsidRPr="00001BC5">
        <w:rPr>
          <w:rFonts w:ascii="Times New Roman" w:hAnsi="Times New Roman" w:cs="Times New Roman"/>
          <w:sz w:val="24"/>
          <w:szCs w:val="24"/>
        </w:rPr>
        <w:t xml:space="preserve">. </w:t>
      </w:r>
      <w:r w:rsidR="004220B9" w:rsidRPr="00001BC5">
        <w:rPr>
          <w:rFonts w:ascii="Times New Roman" w:hAnsi="Times New Roman" w:cs="Times New Roman"/>
          <w:sz w:val="24"/>
          <w:szCs w:val="24"/>
        </w:rPr>
        <w:t>Досудебный порядок урегулирования споров</w:t>
      </w:r>
      <w:r w:rsidR="000C2F2B" w:rsidRPr="00001BC5">
        <w:rPr>
          <w:rFonts w:ascii="Times New Roman" w:hAnsi="Times New Roman" w:cs="Times New Roman"/>
          <w:sz w:val="24"/>
          <w:szCs w:val="24"/>
        </w:rPr>
        <w:t xml:space="preserve"> между Сторонами по Договору</w:t>
      </w:r>
      <w:r w:rsidR="004220B9" w:rsidRPr="00001BC5">
        <w:rPr>
          <w:rFonts w:ascii="Times New Roman" w:hAnsi="Times New Roman" w:cs="Times New Roman"/>
          <w:sz w:val="24"/>
          <w:szCs w:val="24"/>
        </w:rPr>
        <w:t xml:space="preserve"> является обязательным. Срок рассмотрения претензии составляет 10 (десять) рабочих дней с момента ее получения.</w:t>
      </w:r>
    </w:p>
    <w:p w14:paraId="2B40BF4F" w14:textId="6700DE59" w:rsidR="00CF01FD" w:rsidRPr="00001BC5" w:rsidRDefault="004220B9"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w:t>
      </w:r>
      <w:r w:rsidR="00A24A0E" w:rsidRPr="00001BC5">
        <w:rPr>
          <w:rFonts w:ascii="Times New Roman" w:hAnsi="Times New Roman" w:cs="Times New Roman"/>
          <w:sz w:val="24"/>
          <w:szCs w:val="24"/>
        </w:rPr>
        <w:t>9</w:t>
      </w:r>
      <w:r w:rsidRPr="00001BC5">
        <w:rPr>
          <w:rFonts w:ascii="Times New Roman" w:hAnsi="Times New Roman" w:cs="Times New Roman"/>
          <w:sz w:val="24"/>
          <w:szCs w:val="24"/>
        </w:rPr>
        <w:t xml:space="preserve">. </w:t>
      </w:r>
      <w:r w:rsidR="001A3F4E" w:rsidRPr="00001BC5">
        <w:rPr>
          <w:rFonts w:ascii="Times New Roman" w:hAnsi="Times New Roman" w:cs="Times New Roman"/>
          <w:sz w:val="24"/>
          <w:szCs w:val="24"/>
        </w:rPr>
        <w:t xml:space="preserve">Все споры и разногласия, которые могут возникнуть </w:t>
      </w:r>
      <w:r w:rsidR="000C2F2B" w:rsidRPr="00001BC5">
        <w:rPr>
          <w:rFonts w:ascii="Times New Roman" w:hAnsi="Times New Roman" w:cs="Times New Roman"/>
          <w:sz w:val="24"/>
          <w:szCs w:val="24"/>
        </w:rPr>
        <w:t xml:space="preserve">между Сторонами </w:t>
      </w:r>
      <w:r w:rsidR="001A3F4E" w:rsidRPr="00001BC5">
        <w:rPr>
          <w:rFonts w:ascii="Times New Roman" w:hAnsi="Times New Roman" w:cs="Times New Roman"/>
          <w:sz w:val="24"/>
          <w:szCs w:val="24"/>
        </w:rPr>
        <w:t xml:space="preserve">из Договора или в связи с ним, подлежат </w:t>
      </w:r>
      <w:r w:rsidR="003218F2" w:rsidRPr="00001BC5">
        <w:rPr>
          <w:rFonts w:ascii="Times New Roman" w:hAnsi="Times New Roman" w:cs="Times New Roman"/>
          <w:sz w:val="24"/>
          <w:szCs w:val="24"/>
        </w:rPr>
        <w:t>разрешению в судебном порядке</w:t>
      </w:r>
      <w:r w:rsidR="001A3F4E" w:rsidRPr="00001BC5">
        <w:rPr>
          <w:rFonts w:ascii="Times New Roman" w:hAnsi="Times New Roman" w:cs="Times New Roman"/>
          <w:sz w:val="24"/>
          <w:szCs w:val="24"/>
        </w:rPr>
        <w:t xml:space="preserve"> по местонахождению Исполнителя в соответствии с действующим законодательством Республики Беларусь. Язык судебного разбирательства – русский. Применимое право </w:t>
      </w:r>
      <w:r w:rsidR="001A3F4E" w:rsidRPr="00001BC5">
        <w:rPr>
          <w:rFonts w:ascii="Times New Roman" w:hAnsi="Times New Roman" w:cs="Times New Roman"/>
          <w:sz w:val="24"/>
          <w:szCs w:val="24"/>
        </w:rPr>
        <w:noBreakHyphen/>
        <w:t xml:space="preserve"> право Республики Беларусь (материальное и процессуальное право).</w:t>
      </w:r>
      <w:r w:rsidRPr="00001BC5">
        <w:rPr>
          <w:rFonts w:ascii="Times New Roman" w:hAnsi="Times New Roman" w:cs="Times New Roman"/>
          <w:sz w:val="24"/>
          <w:szCs w:val="24"/>
        </w:rPr>
        <w:t xml:space="preserve"> </w:t>
      </w:r>
    </w:p>
    <w:p w14:paraId="1DFBEC3D" w14:textId="7F3C45C5" w:rsidR="001C502A" w:rsidRPr="00001BC5" w:rsidRDefault="000C2F2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6.</w:t>
      </w:r>
      <w:r w:rsidR="00A24A0E" w:rsidRPr="00001BC5">
        <w:rPr>
          <w:rFonts w:ascii="Times New Roman" w:hAnsi="Times New Roman" w:cs="Times New Roman"/>
          <w:sz w:val="24"/>
          <w:szCs w:val="24"/>
        </w:rPr>
        <w:t>10</w:t>
      </w:r>
      <w:r w:rsidRPr="00001BC5">
        <w:rPr>
          <w:rFonts w:ascii="Times New Roman" w:hAnsi="Times New Roman" w:cs="Times New Roman"/>
          <w:sz w:val="24"/>
          <w:szCs w:val="24"/>
        </w:rPr>
        <w:t>. Заказчик осознает и соглашается с тем, что при оказании ему Услуги, преду</w:t>
      </w:r>
      <w:r w:rsidR="001C502A" w:rsidRPr="00001BC5">
        <w:rPr>
          <w:rFonts w:ascii="Times New Roman" w:hAnsi="Times New Roman" w:cs="Times New Roman"/>
          <w:sz w:val="24"/>
          <w:szCs w:val="24"/>
        </w:rPr>
        <w:t>смотренной п.п. 1.1.4. Договора:</w:t>
      </w:r>
    </w:p>
    <w:p w14:paraId="59C2E766" w14:textId="4E8E8CEC" w:rsidR="000C2F2B" w:rsidRPr="00001BC5" w:rsidRDefault="001C502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r>
      <w:r w:rsidR="000C2F2B" w:rsidRPr="00001BC5">
        <w:rPr>
          <w:rFonts w:ascii="Times New Roman" w:hAnsi="Times New Roman" w:cs="Times New Roman"/>
          <w:sz w:val="24"/>
          <w:szCs w:val="24"/>
        </w:rPr>
        <w:t xml:space="preserve"> ответственность за соответствие состояния Автомобиля описанию его потребительских свойств, указанному перед приобретением Автомобиля, несёт интернет-площадка аукциона и</w:t>
      </w:r>
      <w:r w:rsidR="007A33A8" w:rsidRPr="00001BC5">
        <w:rPr>
          <w:rFonts w:ascii="Times New Roman" w:hAnsi="Times New Roman" w:cs="Times New Roman"/>
          <w:sz w:val="24"/>
          <w:szCs w:val="24"/>
        </w:rPr>
        <w:t xml:space="preserve"> (или)</w:t>
      </w:r>
      <w:r w:rsidR="000C2F2B" w:rsidRPr="00001BC5">
        <w:rPr>
          <w:rFonts w:ascii="Times New Roman" w:hAnsi="Times New Roman" w:cs="Times New Roman"/>
          <w:sz w:val="24"/>
          <w:szCs w:val="24"/>
        </w:rPr>
        <w:t xml:space="preserve"> лизинговой компании</w:t>
      </w:r>
      <w:r w:rsidR="007A33A8" w:rsidRPr="00001BC5">
        <w:rPr>
          <w:rFonts w:ascii="Times New Roman" w:hAnsi="Times New Roman" w:cs="Times New Roman"/>
          <w:sz w:val="24"/>
          <w:szCs w:val="24"/>
        </w:rPr>
        <w:t xml:space="preserve"> (далее – «Лизинговая компания»)</w:t>
      </w:r>
      <w:r w:rsidR="000C2F2B" w:rsidRPr="00001BC5">
        <w:rPr>
          <w:rFonts w:ascii="Times New Roman" w:hAnsi="Times New Roman" w:cs="Times New Roman"/>
          <w:sz w:val="24"/>
          <w:szCs w:val="24"/>
        </w:rPr>
        <w:t>, у которых был приобретен Автомобиль Заказчиком</w:t>
      </w:r>
      <w:r w:rsidRPr="00001BC5">
        <w:rPr>
          <w:rFonts w:ascii="Times New Roman" w:hAnsi="Times New Roman" w:cs="Times New Roman"/>
          <w:sz w:val="24"/>
          <w:szCs w:val="24"/>
        </w:rPr>
        <w:t xml:space="preserve">; </w:t>
      </w:r>
    </w:p>
    <w:p w14:paraId="082B0883" w14:textId="4A7C9BD3" w:rsidR="000C2F2B" w:rsidRPr="00001BC5" w:rsidRDefault="001C502A"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noBreakHyphen/>
        <w:t xml:space="preserve"> принятие претензий, их рассмотрение, принятие по ним соответствующих решений осуществляется по правилам </w:t>
      </w:r>
      <w:r w:rsidR="007A33A8" w:rsidRPr="00001BC5">
        <w:rPr>
          <w:rFonts w:ascii="Times New Roman" w:hAnsi="Times New Roman" w:cs="Times New Roman"/>
          <w:sz w:val="24"/>
          <w:szCs w:val="24"/>
        </w:rPr>
        <w:t>соответствующей Л</w:t>
      </w:r>
      <w:r w:rsidR="000C2F2B" w:rsidRPr="00001BC5">
        <w:rPr>
          <w:rFonts w:ascii="Times New Roman" w:hAnsi="Times New Roman" w:cs="Times New Roman"/>
          <w:sz w:val="24"/>
          <w:szCs w:val="24"/>
        </w:rPr>
        <w:t>изинговой компании</w:t>
      </w:r>
      <w:r w:rsidRPr="00001BC5">
        <w:rPr>
          <w:rFonts w:ascii="Times New Roman" w:hAnsi="Times New Roman" w:cs="Times New Roman"/>
          <w:sz w:val="24"/>
          <w:szCs w:val="24"/>
        </w:rPr>
        <w:t xml:space="preserve">, с участием на стороне </w:t>
      </w:r>
      <w:r w:rsidR="00C35E0E" w:rsidRPr="00001BC5">
        <w:rPr>
          <w:rFonts w:ascii="Times New Roman" w:hAnsi="Times New Roman" w:cs="Times New Roman"/>
          <w:sz w:val="24"/>
          <w:szCs w:val="24"/>
        </w:rPr>
        <w:t>З</w:t>
      </w:r>
      <w:r w:rsidRPr="00001BC5">
        <w:rPr>
          <w:rFonts w:ascii="Times New Roman" w:hAnsi="Times New Roman" w:cs="Times New Roman"/>
          <w:sz w:val="24"/>
          <w:szCs w:val="24"/>
        </w:rPr>
        <w:t>аказчика Исполнителя.</w:t>
      </w:r>
    </w:p>
    <w:p w14:paraId="7530AAC5" w14:textId="77777777" w:rsidR="008028EC" w:rsidRPr="00001BC5" w:rsidRDefault="008028EC" w:rsidP="007C6897">
      <w:pPr>
        <w:spacing w:before="120" w:after="120" w:line="240" w:lineRule="auto"/>
        <w:ind w:firstLine="567"/>
        <w:jc w:val="both"/>
        <w:rPr>
          <w:rFonts w:ascii="Times New Roman" w:hAnsi="Times New Roman" w:cs="Times New Roman"/>
          <w:sz w:val="24"/>
          <w:szCs w:val="24"/>
        </w:rPr>
      </w:pPr>
    </w:p>
    <w:p w14:paraId="671438C8" w14:textId="19873803" w:rsidR="008028EC" w:rsidRPr="00001BC5" w:rsidRDefault="008028EC" w:rsidP="007C6897">
      <w:pPr>
        <w:spacing w:before="120" w:after="120" w:line="240" w:lineRule="auto"/>
        <w:ind w:firstLine="567"/>
        <w:jc w:val="center"/>
        <w:rPr>
          <w:rFonts w:ascii="Times New Roman" w:hAnsi="Times New Roman" w:cs="Times New Roman"/>
          <w:b/>
          <w:sz w:val="24"/>
          <w:szCs w:val="24"/>
        </w:rPr>
      </w:pPr>
      <w:r w:rsidRPr="00001BC5">
        <w:rPr>
          <w:rFonts w:ascii="Times New Roman" w:hAnsi="Times New Roman" w:cs="Times New Roman"/>
          <w:b/>
          <w:sz w:val="24"/>
          <w:szCs w:val="24"/>
        </w:rPr>
        <w:t>7. ФОРС-МАЖОР</w:t>
      </w:r>
    </w:p>
    <w:p w14:paraId="5F250D13" w14:textId="48A83D31" w:rsidR="008028EC" w:rsidRPr="00001BC5" w:rsidRDefault="008028E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7.1. Стороны освобождаются от ответственности за частичное или полное неисполнение своих обязательств по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2B736EF7" w14:textId="1B460006" w:rsidR="008028EC" w:rsidRPr="00001BC5" w:rsidRDefault="008028E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7.2.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w:t>
      </w:r>
      <w:r w:rsidRPr="00001BC5">
        <w:rPr>
          <w:rFonts w:ascii="Times New Roman" w:hAnsi="Times New Roman" w:cs="Times New Roman"/>
          <w:sz w:val="24"/>
          <w:szCs w:val="24"/>
        </w:rPr>
        <w:lastRenderedPageBreak/>
        <w:t>компетентных органов, принятые после акцепта настоящего Договора и делающие невозможным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14:paraId="0674C423" w14:textId="19240A0D" w:rsidR="008028EC" w:rsidRPr="00001BC5" w:rsidRDefault="008028E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7.3.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w:t>
      </w:r>
    </w:p>
    <w:p w14:paraId="6F511351" w14:textId="1C6A91A9" w:rsidR="008028EC" w:rsidRPr="00001BC5" w:rsidRDefault="008028EC"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7.4. В случае если обстоятельства непреодолимой силы продолжают действовать более срока, указанного в п.7.3.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Договора или его прекращения без возмещения убытков.</w:t>
      </w:r>
    </w:p>
    <w:p w14:paraId="6DF801C7" w14:textId="77777777" w:rsidR="00297393" w:rsidRPr="00001BC5" w:rsidRDefault="00297393" w:rsidP="007C6897">
      <w:pPr>
        <w:spacing w:before="120" w:after="120" w:line="240" w:lineRule="auto"/>
        <w:rPr>
          <w:rFonts w:ascii="Times New Roman" w:hAnsi="Times New Roman" w:cs="Times New Roman"/>
          <w:sz w:val="24"/>
          <w:szCs w:val="24"/>
        </w:rPr>
      </w:pPr>
    </w:p>
    <w:p w14:paraId="6672332D" w14:textId="6DCC8886" w:rsidR="00F24FD8" w:rsidRPr="00001BC5" w:rsidRDefault="00F24FD8" w:rsidP="007C6897">
      <w:pPr>
        <w:autoSpaceDE w:val="0"/>
        <w:autoSpaceDN w:val="0"/>
        <w:adjustRightInd w:val="0"/>
        <w:spacing w:before="120" w:after="120" w:line="240" w:lineRule="auto"/>
        <w:ind w:firstLine="567"/>
        <w:jc w:val="center"/>
        <w:rPr>
          <w:rFonts w:ascii="Times New Roman" w:hAnsi="Times New Roman" w:cs="Times New Roman"/>
          <w:b/>
          <w:sz w:val="24"/>
          <w:szCs w:val="24"/>
        </w:rPr>
      </w:pPr>
      <w:r w:rsidRPr="00001BC5">
        <w:rPr>
          <w:rFonts w:ascii="Times New Roman" w:hAnsi="Times New Roman" w:cs="Times New Roman"/>
          <w:b/>
          <w:sz w:val="24"/>
          <w:szCs w:val="24"/>
        </w:rPr>
        <w:t>8. КОНФИДЕНЦИАЛЬНОСТЬ</w:t>
      </w:r>
    </w:p>
    <w:p w14:paraId="462242DA" w14:textId="552EDBB7" w:rsidR="00F24FD8" w:rsidRPr="00001BC5" w:rsidRDefault="00D121CD" w:rsidP="007C6897">
      <w:pPr>
        <w:autoSpaceDE w:val="0"/>
        <w:autoSpaceDN w:val="0"/>
        <w:adjustRightInd w:val="0"/>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8</w:t>
      </w:r>
      <w:r w:rsidR="00F24FD8" w:rsidRPr="00001BC5">
        <w:rPr>
          <w:rFonts w:ascii="Times New Roman" w:hAnsi="Times New Roman" w:cs="Times New Roman"/>
          <w:sz w:val="24"/>
          <w:szCs w:val="24"/>
        </w:rPr>
        <w:t xml:space="preserve">.1. Стороны соглашаются сохранять в тайне и признают конфиденциальной всю информацию, полученную одной Стороной от другой Стороны при заключении и исполнении (далее </w:t>
      </w:r>
      <w:r w:rsidR="00F24FD8" w:rsidRPr="00001BC5">
        <w:rPr>
          <w:rFonts w:ascii="Times New Roman" w:hAnsi="Times New Roman" w:cs="Times New Roman"/>
          <w:sz w:val="24"/>
          <w:szCs w:val="24"/>
        </w:rPr>
        <w:noBreakHyphen/>
        <w:t xml:space="preserve"> «Конфиденциальная информация»)</w:t>
      </w:r>
      <w:r w:rsidRPr="00001BC5">
        <w:rPr>
          <w:rFonts w:ascii="Times New Roman" w:hAnsi="Times New Roman" w:cs="Times New Roman"/>
          <w:sz w:val="24"/>
          <w:szCs w:val="24"/>
        </w:rPr>
        <w:t xml:space="preserve"> Договора</w:t>
      </w:r>
      <w:r w:rsidR="00F24FD8" w:rsidRPr="00001BC5">
        <w:rPr>
          <w:rFonts w:ascii="Times New Roman" w:hAnsi="Times New Roman" w:cs="Times New Roman"/>
          <w:sz w:val="24"/>
          <w:szCs w:val="24"/>
        </w:rPr>
        <w:t>, и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согласия передающей эту информацию Стороны.</w:t>
      </w:r>
    </w:p>
    <w:p w14:paraId="2B6B888D" w14:textId="55772FD8" w:rsidR="00F24FD8" w:rsidRPr="00001BC5" w:rsidRDefault="00D121CD" w:rsidP="007C6897">
      <w:pPr>
        <w:autoSpaceDE w:val="0"/>
        <w:autoSpaceDN w:val="0"/>
        <w:adjustRightInd w:val="0"/>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8</w:t>
      </w:r>
      <w:r w:rsidR="00F24FD8" w:rsidRPr="00001BC5">
        <w:rPr>
          <w:rFonts w:ascii="Times New Roman" w:hAnsi="Times New Roman" w:cs="Times New Roman"/>
          <w:sz w:val="24"/>
          <w:szCs w:val="24"/>
        </w:rPr>
        <w:t>.2. Каждая из Сторон обязуется предпринять все необходимые меры для защиты Конфиденциальной информации как минимум с применением тех же мер, которые Сторона применяет для защиты собственной Конфиденциальной информации. Доступ к Конфиденциальной информации на условиях Договора предоставляется только тем работникам каждой из Сторон, которым он обоснованно необходим для выполнения должностных обязанностей по исполнению Договора. Каждая из Сторон обязуется ознакомить своих работников с обязательствами по обеспечению сохранности Конфиденциальной информации, которые предусмотрены Договором в отношении Сторон.</w:t>
      </w:r>
    </w:p>
    <w:p w14:paraId="57625D84" w14:textId="59B2A328" w:rsidR="00F24FD8" w:rsidRPr="00001BC5" w:rsidRDefault="00D121CD" w:rsidP="007C6897">
      <w:pPr>
        <w:autoSpaceDE w:val="0"/>
        <w:autoSpaceDN w:val="0"/>
        <w:adjustRightInd w:val="0"/>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8</w:t>
      </w:r>
      <w:r w:rsidR="00F24FD8" w:rsidRPr="00001BC5">
        <w:rPr>
          <w:rFonts w:ascii="Times New Roman" w:hAnsi="Times New Roman" w:cs="Times New Roman"/>
          <w:sz w:val="24"/>
          <w:szCs w:val="24"/>
        </w:rPr>
        <w:t>.3. Обязательство по сохранению в тайне Конфиденциальной информации действительно в пределах срока действия Договора и в течение пяти лет после прекращения его действия, если Сторонами отдельно не будет согласовано иное.</w:t>
      </w:r>
    </w:p>
    <w:p w14:paraId="0C0644D5" w14:textId="77777777" w:rsidR="00F24FD8" w:rsidRPr="00001BC5" w:rsidRDefault="00F24FD8" w:rsidP="007C6897">
      <w:pPr>
        <w:spacing w:before="120" w:after="120" w:line="240" w:lineRule="auto"/>
        <w:rPr>
          <w:rFonts w:ascii="Times New Roman" w:hAnsi="Times New Roman" w:cs="Times New Roman"/>
          <w:sz w:val="24"/>
          <w:szCs w:val="24"/>
        </w:rPr>
      </w:pPr>
    </w:p>
    <w:p w14:paraId="5E692574" w14:textId="6A2B5D31" w:rsidR="00CF01FD" w:rsidRPr="00001BC5" w:rsidRDefault="003218F2" w:rsidP="007C6897">
      <w:pPr>
        <w:autoSpaceDE w:val="0"/>
        <w:autoSpaceDN w:val="0"/>
        <w:adjustRightInd w:val="0"/>
        <w:spacing w:before="120" w:after="120" w:line="240" w:lineRule="auto"/>
        <w:ind w:firstLine="709"/>
        <w:jc w:val="center"/>
        <w:rPr>
          <w:rFonts w:ascii="Times New Roman" w:hAnsi="Times New Roman" w:cs="Times New Roman"/>
          <w:b/>
          <w:sz w:val="24"/>
          <w:szCs w:val="24"/>
        </w:rPr>
      </w:pPr>
      <w:r w:rsidRPr="00001BC5">
        <w:rPr>
          <w:rFonts w:ascii="Times New Roman" w:hAnsi="Times New Roman" w:cs="Times New Roman"/>
          <w:b/>
          <w:sz w:val="24"/>
          <w:szCs w:val="24"/>
        </w:rPr>
        <w:t>9</w:t>
      </w:r>
      <w:r w:rsidR="00CF01FD" w:rsidRPr="00001BC5">
        <w:rPr>
          <w:rFonts w:ascii="Times New Roman" w:hAnsi="Times New Roman" w:cs="Times New Roman"/>
          <w:b/>
          <w:sz w:val="24"/>
          <w:szCs w:val="24"/>
        </w:rPr>
        <w:t>. ЗАКЛЮЧИТЕЛЬНЫЕ ПОЛОЖЕНИЯ</w:t>
      </w:r>
    </w:p>
    <w:p w14:paraId="02CEBE38" w14:textId="38921C68" w:rsidR="00CF01FD" w:rsidRPr="00001BC5" w:rsidRDefault="003218F2" w:rsidP="007C6897">
      <w:pPr>
        <w:autoSpaceDE w:val="0"/>
        <w:autoSpaceDN w:val="0"/>
        <w:adjustRightInd w:val="0"/>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w:t>
      </w:r>
      <w:r w:rsidR="00CF01FD" w:rsidRPr="00001BC5">
        <w:rPr>
          <w:rFonts w:ascii="Times New Roman" w:hAnsi="Times New Roman" w:cs="Times New Roman"/>
          <w:sz w:val="24"/>
          <w:szCs w:val="24"/>
        </w:rPr>
        <w:t>.1. Договор действует</w:t>
      </w:r>
      <w:r w:rsidR="0041765C" w:rsidRPr="00001BC5">
        <w:rPr>
          <w:rFonts w:ascii="Times New Roman" w:hAnsi="Times New Roman" w:cs="Times New Roman"/>
          <w:sz w:val="24"/>
          <w:szCs w:val="24"/>
        </w:rPr>
        <w:t xml:space="preserve"> до полного исполнения </w:t>
      </w:r>
      <w:r w:rsidR="008028EC" w:rsidRPr="00001BC5">
        <w:rPr>
          <w:rFonts w:ascii="Times New Roman" w:hAnsi="Times New Roman" w:cs="Times New Roman"/>
          <w:sz w:val="24"/>
          <w:szCs w:val="24"/>
        </w:rPr>
        <w:t>С</w:t>
      </w:r>
      <w:r w:rsidR="0041765C" w:rsidRPr="00001BC5">
        <w:rPr>
          <w:rFonts w:ascii="Times New Roman" w:hAnsi="Times New Roman" w:cs="Times New Roman"/>
          <w:sz w:val="24"/>
          <w:szCs w:val="24"/>
        </w:rPr>
        <w:t>торонами всех принятых на себя обязательств</w:t>
      </w:r>
      <w:r w:rsidR="00CF01FD" w:rsidRPr="00001BC5">
        <w:rPr>
          <w:rFonts w:ascii="Times New Roman" w:hAnsi="Times New Roman" w:cs="Times New Roman"/>
          <w:sz w:val="24"/>
          <w:szCs w:val="24"/>
        </w:rPr>
        <w:t>.</w:t>
      </w:r>
    </w:p>
    <w:p w14:paraId="50640D1C" w14:textId="5AFACD10" w:rsidR="00CF01FD" w:rsidRPr="00001BC5" w:rsidRDefault="003218F2" w:rsidP="007C6897">
      <w:pPr>
        <w:autoSpaceDE w:val="0"/>
        <w:autoSpaceDN w:val="0"/>
        <w:adjustRightInd w:val="0"/>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w:t>
      </w:r>
      <w:r w:rsidR="00CF01FD" w:rsidRPr="00001BC5">
        <w:rPr>
          <w:rFonts w:ascii="Times New Roman" w:hAnsi="Times New Roman" w:cs="Times New Roman"/>
          <w:sz w:val="24"/>
          <w:szCs w:val="24"/>
        </w:rPr>
        <w:t xml:space="preserve">.2. Стороны безоговорочно соглашаются с тем, что Договор заключен по месту нахождения </w:t>
      </w:r>
      <w:r w:rsidRPr="00001BC5">
        <w:rPr>
          <w:rFonts w:ascii="Times New Roman" w:hAnsi="Times New Roman" w:cs="Times New Roman"/>
          <w:sz w:val="24"/>
          <w:szCs w:val="24"/>
        </w:rPr>
        <w:t>Исполнителя</w:t>
      </w:r>
      <w:r w:rsidR="00CF01FD" w:rsidRPr="00001BC5">
        <w:rPr>
          <w:rFonts w:ascii="Times New Roman" w:hAnsi="Times New Roman" w:cs="Times New Roman"/>
          <w:sz w:val="24"/>
          <w:szCs w:val="24"/>
        </w:rPr>
        <w:t>.</w:t>
      </w:r>
    </w:p>
    <w:p w14:paraId="2957CFCE" w14:textId="3D875944" w:rsidR="00CF01FD" w:rsidRPr="00001BC5" w:rsidRDefault="003218F2" w:rsidP="007C6897">
      <w:pPr>
        <w:autoSpaceDE w:val="0"/>
        <w:autoSpaceDN w:val="0"/>
        <w:adjustRightInd w:val="0"/>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w:t>
      </w:r>
      <w:r w:rsidR="000F121A" w:rsidRPr="00001BC5">
        <w:rPr>
          <w:rFonts w:ascii="Times New Roman" w:hAnsi="Times New Roman" w:cs="Times New Roman"/>
          <w:sz w:val="24"/>
          <w:szCs w:val="24"/>
        </w:rPr>
        <w:t>.3</w:t>
      </w:r>
      <w:r w:rsidR="00CF01FD" w:rsidRPr="00001BC5">
        <w:rPr>
          <w:rFonts w:ascii="Times New Roman" w:hAnsi="Times New Roman" w:cs="Times New Roman"/>
          <w:sz w:val="24"/>
          <w:szCs w:val="24"/>
        </w:rPr>
        <w:t xml:space="preserve">. В случае если какое-либо из условий Договора потеряет юридическую силу, будет признанно </w:t>
      </w:r>
      <w:r w:rsidR="00432EF5" w:rsidRPr="00001BC5">
        <w:rPr>
          <w:rFonts w:ascii="Times New Roman" w:hAnsi="Times New Roman" w:cs="Times New Roman"/>
          <w:sz w:val="24"/>
          <w:szCs w:val="24"/>
        </w:rPr>
        <w:t>недействительным или является таковым в силу ничтожности</w:t>
      </w:r>
      <w:r w:rsidR="00CF01FD" w:rsidRPr="00001BC5">
        <w:rPr>
          <w:rFonts w:ascii="Times New Roman" w:hAnsi="Times New Roman" w:cs="Times New Roman"/>
          <w:sz w:val="24"/>
          <w:szCs w:val="24"/>
        </w:rPr>
        <w:t>, то это не влечет недействительность остальных условий Договора, которые сохран</w:t>
      </w:r>
      <w:r w:rsidR="00432EF5" w:rsidRPr="00001BC5">
        <w:rPr>
          <w:rFonts w:ascii="Times New Roman" w:hAnsi="Times New Roman" w:cs="Times New Roman"/>
          <w:sz w:val="24"/>
          <w:szCs w:val="24"/>
        </w:rPr>
        <w:t xml:space="preserve">ят юридическую силу и являются </w:t>
      </w:r>
      <w:r w:rsidR="00CF01FD" w:rsidRPr="00001BC5">
        <w:rPr>
          <w:rFonts w:ascii="Times New Roman" w:hAnsi="Times New Roman" w:cs="Times New Roman"/>
          <w:sz w:val="24"/>
          <w:szCs w:val="24"/>
        </w:rPr>
        <w:t>обязательными для исполнения всеми Сторонами.</w:t>
      </w:r>
    </w:p>
    <w:p w14:paraId="5EAE67ED" w14:textId="3252A45C" w:rsidR="00A56BC6" w:rsidRPr="00001BC5" w:rsidRDefault="003218F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lastRenderedPageBreak/>
        <w:t>9</w:t>
      </w:r>
      <w:r w:rsidR="000F121A" w:rsidRPr="00001BC5">
        <w:rPr>
          <w:rFonts w:ascii="Times New Roman" w:hAnsi="Times New Roman" w:cs="Times New Roman"/>
          <w:sz w:val="24"/>
          <w:szCs w:val="24"/>
        </w:rPr>
        <w:t>.4.</w:t>
      </w:r>
      <w:r w:rsidR="00CF01FD" w:rsidRPr="00001BC5">
        <w:rPr>
          <w:rFonts w:ascii="Times New Roman" w:hAnsi="Times New Roman" w:cs="Times New Roman"/>
          <w:sz w:val="24"/>
          <w:szCs w:val="24"/>
        </w:rPr>
        <w:t xml:space="preserve"> </w:t>
      </w:r>
      <w:r w:rsidR="00A56BC6" w:rsidRPr="00001BC5">
        <w:rPr>
          <w:rFonts w:ascii="Times New Roman" w:hAnsi="Times New Roman" w:cs="Times New Roman"/>
          <w:sz w:val="24"/>
          <w:szCs w:val="24"/>
        </w:rPr>
        <w:t>Изменения и (или) дополнения в Договор вносятся Исполни</w:t>
      </w:r>
      <w:r w:rsidR="00B7239E" w:rsidRPr="00001BC5">
        <w:rPr>
          <w:rFonts w:ascii="Times New Roman" w:hAnsi="Times New Roman" w:cs="Times New Roman"/>
          <w:sz w:val="24"/>
          <w:szCs w:val="24"/>
        </w:rPr>
        <w:t>телем в одностороннем порядке.</w:t>
      </w:r>
    </w:p>
    <w:p w14:paraId="63D5E09D" w14:textId="1A5B095C" w:rsidR="00A56BC6" w:rsidRPr="00001BC5" w:rsidRDefault="00A56BC6"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9.5. Изменения и (или) дополнения, вносимые Исполнителем в Договор, вступают в силу не ранее чем через 5 (пять) календарных дней после их утверждения, если иной срок не установлен самим Исполнителем. </w:t>
      </w:r>
    </w:p>
    <w:p w14:paraId="1F16C7FF" w14:textId="76DF903D" w:rsidR="00A56BC6" w:rsidRPr="00001BC5" w:rsidRDefault="00B7239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9.6.</w:t>
      </w:r>
      <w:r w:rsidR="00A56BC6" w:rsidRPr="00001BC5">
        <w:rPr>
          <w:rFonts w:ascii="Times New Roman" w:hAnsi="Times New Roman" w:cs="Times New Roman"/>
          <w:sz w:val="24"/>
          <w:szCs w:val="24"/>
        </w:rPr>
        <w:t xml:space="preserve"> Изменения и (или) дополнения, вносимые Исполнителем в Договор в связи с изменением законодательства Республики Беларусь, вступают в силу одновременно со вступлением в силу указанных изменений.</w:t>
      </w:r>
    </w:p>
    <w:p w14:paraId="480336C3" w14:textId="3381066D" w:rsidR="00A56BC6" w:rsidRPr="00001BC5" w:rsidRDefault="00B7239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9.7.</w:t>
      </w:r>
      <w:r w:rsidR="00A56BC6" w:rsidRPr="00001BC5">
        <w:rPr>
          <w:rFonts w:ascii="Times New Roman" w:hAnsi="Times New Roman" w:cs="Times New Roman"/>
          <w:sz w:val="24"/>
          <w:szCs w:val="24"/>
        </w:rPr>
        <w:t xml:space="preserve"> Текст изменений и (или) дополнений Договора, либо его новая редакция доводится Исполнителем до всеобщего сведения посредством размещения (опубликования) соответствующей информации нас Интернет-сайте, с указанием даты вступления в силу таких изменений, за исключением случая, предусмотренного п. </w:t>
      </w:r>
      <w:r w:rsidRPr="00001BC5">
        <w:rPr>
          <w:rFonts w:ascii="Times New Roman" w:hAnsi="Times New Roman" w:cs="Times New Roman"/>
          <w:sz w:val="24"/>
          <w:szCs w:val="24"/>
        </w:rPr>
        <w:t>9.6.</w:t>
      </w:r>
      <w:r w:rsidR="00A56BC6" w:rsidRPr="00001BC5">
        <w:rPr>
          <w:rFonts w:ascii="Times New Roman" w:hAnsi="Times New Roman" w:cs="Times New Roman"/>
          <w:sz w:val="24"/>
          <w:szCs w:val="24"/>
        </w:rPr>
        <w:t xml:space="preserve"> Договора.</w:t>
      </w:r>
    </w:p>
    <w:p w14:paraId="06E5FCB2" w14:textId="1B094E3E" w:rsidR="00B8385B" w:rsidRPr="00001BC5" w:rsidRDefault="00B7239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9.8.</w:t>
      </w:r>
      <w:r w:rsidR="00A56BC6" w:rsidRPr="00001BC5">
        <w:rPr>
          <w:rFonts w:ascii="Times New Roman" w:hAnsi="Times New Roman" w:cs="Times New Roman"/>
          <w:sz w:val="24"/>
          <w:szCs w:val="24"/>
        </w:rPr>
        <w:t xml:space="preserve"> </w:t>
      </w:r>
      <w:r w:rsidR="00B8385B" w:rsidRPr="00001BC5">
        <w:rPr>
          <w:rFonts w:ascii="Times New Roman" w:hAnsi="Times New Roman" w:cs="Times New Roman"/>
          <w:sz w:val="24"/>
          <w:szCs w:val="24"/>
        </w:rPr>
        <w:t>Стороны безоговорочно соглашаются с тем, что молчание (отсутствие письменных уведомлений об одностороннем отказе от исполнения Договора, либо о несогласии с отдельными положениями Договора, в том числе с изменениями Договора) признается согласием и присоединением Заказчика к новой редакции Договора (п. 3 ст. 159 Гражданского кодекса Республики Беларусь).</w:t>
      </w:r>
    </w:p>
    <w:p w14:paraId="28CEBC54" w14:textId="441A8B79" w:rsidR="00B8385B" w:rsidRPr="00001BC5" w:rsidRDefault="00B8385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9.9. Заказчик самостоятельно обязан отслеживать изменения, внесенные в Договор на Интернет-сайте. Продолжение использования Услуг Исполнителя является согласием Заказчика с измененными условиями Договора.</w:t>
      </w:r>
    </w:p>
    <w:p w14:paraId="3E58A85D" w14:textId="49656CC9" w:rsidR="00A56BC6" w:rsidRPr="00001BC5" w:rsidRDefault="00B8385B"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9.10. </w:t>
      </w:r>
      <w:r w:rsidR="00A56BC6" w:rsidRPr="00001BC5">
        <w:rPr>
          <w:rFonts w:ascii="Times New Roman" w:hAnsi="Times New Roman" w:cs="Times New Roman"/>
          <w:sz w:val="24"/>
          <w:szCs w:val="24"/>
        </w:rPr>
        <w:t>На страницах Интернет-сайта может содержаться иная дополнительная информация о порядке и условиях оказания Услуг по Договору. Указанная информация применяется в части не противоречащей условиям Договора.</w:t>
      </w:r>
    </w:p>
    <w:p w14:paraId="2E704860" w14:textId="72AEC845" w:rsidR="004B14F0" w:rsidRPr="00001BC5" w:rsidRDefault="00B7239E"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9.10. </w:t>
      </w:r>
      <w:r w:rsidR="004B14F0" w:rsidRPr="00001BC5">
        <w:rPr>
          <w:rFonts w:ascii="Times New Roman" w:hAnsi="Times New Roman" w:cs="Times New Roman"/>
          <w:sz w:val="24"/>
          <w:szCs w:val="24"/>
        </w:rPr>
        <w:t xml:space="preserve">Договор может быть расторгнут по соглашению Сторон. Одностороннее расторжение, отказ от </w:t>
      </w:r>
      <w:r w:rsidRPr="00001BC5">
        <w:rPr>
          <w:rFonts w:ascii="Times New Roman" w:hAnsi="Times New Roman" w:cs="Times New Roman"/>
          <w:sz w:val="24"/>
          <w:szCs w:val="24"/>
        </w:rPr>
        <w:t>исполнения</w:t>
      </w:r>
      <w:r w:rsidR="004B14F0" w:rsidRPr="00001BC5">
        <w:rPr>
          <w:rFonts w:ascii="Times New Roman" w:hAnsi="Times New Roman" w:cs="Times New Roman"/>
          <w:sz w:val="24"/>
          <w:szCs w:val="24"/>
        </w:rPr>
        <w:t xml:space="preserve"> условий Договора допускаются лишь в случаях, установленных Договором и законодательством.</w:t>
      </w:r>
    </w:p>
    <w:p w14:paraId="55A5864A" w14:textId="35A9B3E3" w:rsidR="00CF01FD" w:rsidRPr="00001BC5" w:rsidRDefault="001E4325"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9</w:t>
      </w:r>
      <w:r w:rsidR="00C0454E" w:rsidRPr="00001BC5">
        <w:rPr>
          <w:rFonts w:ascii="Times New Roman" w:hAnsi="Times New Roman" w:cs="Times New Roman"/>
          <w:sz w:val="24"/>
          <w:szCs w:val="24"/>
        </w:rPr>
        <w:t>.</w:t>
      </w:r>
      <w:r w:rsidR="00B7239E" w:rsidRPr="00001BC5">
        <w:rPr>
          <w:rFonts w:ascii="Times New Roman" w:hAnsi="Times New Roman" w:cs="Times New Roman"/>
          <w:sz w:val="24"/>
          <w:szCs w:val="24"/>
        </w:rPr>
        <w:t>11</w:t>
      </w:r>
      <w:r w:rsidR="00C0454E" w:rsidRPr="00001BC5">
        <w:rPr>
          <w:rFonts w:ascii="Times New Roman" w:hAnsi="Times New Roman" w:cs="Times New Roman"/>
          <w:sz w:val="24"/>
          <w:szCs w:val="24"/>
        </w:rPr>
        <w:t xml:space="preserve">. </w:t>
      </w:r>
      <w:r w:rsidR="00CF01FD" w:rsidRPr="00001BC5">
        <w:rPr>
          <w:rFonts w:ascii="Times New Roman" w:hAnsi="Times New Roman" w:cs="Times New Roman"/>
          <w:sz w:val="24"/>
          <w:szCs w:val="24"/>
        </w:rPr>
        <w:t>К отношениям, не урегулированным Договором, применяется закон</w:t>
      </w:r>
      <w:r w:rsidR="003218F2" w:rsidRPr="00001BC5">
        <w:rPr>
          <w:rFonts w:ascii="Times New Roman" w:hAnsi="Times New Roman" w:cs="Times New Roman"/>
          <w:sz w:val="24"/>
          <w:szCs w:val="24"/>
        </w:rPr>
        <w:t>одательство Республики Беларусь</w:t>
      </w:r>
      <w:r w:rsidR="00CF01FD" w:rsidRPr="00001BC5">
        <w:rPr>
          <w:rFonts w:ascii="Times New Roman" w:hAnsi="Times New Roman" w:cs="Times New Roman"/>
          <w:sz w:val="24"/>
          <w:szCs w:val="24"/>
        </w:rPr>
        <w:t>.</w:t>
      </w:r>
    </w:p>
    <w:p w14:paraId="6FBD7597" w14:textId="77777777" w:rsidR="00CF01FD" w:rsidRPr="00001BC5" w:rsidRDefault="00CF01FD" w:rsidP="007C6897">
      <w:pPr>
        <w:spacing w:before="120" w:after="120" w:line="240" w:lineRule="auto"/>
        <w:jc w:val="both"/>
        <w:rPr>
          <w:rFonts w:ascii="Times New Roman" w:hAnsi="Times New Roman" w:cs="Times New Roman"/>
          <w:sz w:val="24"/>
          <w:szCs w:val="24"/>
        </w:rPr>
      </w:pPr>
    </w:p>
    <w:p w14:paraId="5255080F" w14:textId="701B1A1D" w:rsidR="00CF01FD" w:rsidRPr="00001BC5" w:rsidRDefault="003218F2" w:rsidP="007C6897">
      <w:pPr>
        <w:spacing w:before="120" w:after="120" w:line="240" w:lineRule="auto"/>
        <w:jc w:val="center"/>
        <w:rPr>
          <w:rFonts w:ascii="Times New Roman" w:hAnsi="Times New Roman" w:cs="Times New Roman"/>
          <w:b/>
          <w:sz w:val="24"/>
          <w:szCs w:val="24"/>
        </w:rPr>
      </w:pPr>
      <w:r w:rsidRPr="00001BC5">
        <w:rPr>
          <w:rFonts w:ascii="Times New Roman" w:hAnsi="Times New Roman" w:cs="Times New Roman"/>
          <w:b/>
          <w:sz w:val="24"/>
          <w:szCs w:val="24"/>
        </w:rPr>
        <w:t>10</w:t>
      </w:r>
      <w:r w:rsidR="00CF01FD" w:rsidRPr="00001BC5">
        <w:rPr>
          <w:rFonts w:ascii="Times New Roman" w:hAnsi="Times New Roman" w:cs="Times New Roman"/>
          <w:b/>
          <w:sz w:val="24"/>
          <w:szCs w:val="24"/>
        </w:rPr>
        <w:t xml:space="preserve">. РЕКВИЗИТЫ </w:t>
      </w:r>
      <w:r w:rsidR="00574992" w:rsidRPr="00001BC5">
        <w:rPr>
          <w:rFonts w:ascii="Times New Roman" w:hAnsi="Times New Roman" w:cs="Times New Roman"/>
          <w:b/>
          <w:sz w:val="24"/>
          <w:szCs w:val="24"/>
        </w:rPr>
        <w:t>СТОРОН</w:t>
      </w:r>
    </w:p>
    <w:p w14:paraId="2E4EC34D" w14:textId="3AC9A34F" w:rsidR="00574992" w:rsidRPr="00001BC5" w:rsidRDefault="0057499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10.1. Стороны безоговорочно соглашаются под реквизитами Заказчика считать информацию, указанную им при подаче Заявки на предоставление Услуг.</w:t>
      </w:r>
    </w:p>
    <w:p w14:paraId="5AC5B528" w14:textId="40180859" w:rsidR="00574992" w:rsidRPr="00001BC5" w:rsidRDefault="00574992" w:rsidP="007C6897">
      <w:pPr>
        <w:spacing w:before="120" w:after="12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10.2. Реквизиты Исполнителя:</w:t>
      </w:r>
    </w:p>
    <w:p w14:paraId="1FAD0CD8" w14:textId="51EC29B4" w:rsidR="00574992" w:rsidRPr="00001BC5" w:rsidRDefault="00284F84" w:rsidP="004517F7">
      <w:pPr>
        <w:spacing w:after="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Индивидуальный предприниматель </w:t>
      </w:r>
      <w:r w:rsidR="00BC480D">
        <w:rPr>
          <w:rFonts w:ascii="Times New Roman" w:hAnsi="Times New Roman" w:cs="Times New Roman"/>
          <w:sz w:val="24"/>
          <w:szCs w:val="24"/>
        </w:rPr>
        <w:t>Бызов Максим Петрович</w:t>
      </w:r>
    </w:p>
    <w:p w14:paraId="719CB2C9" w14:textId="68208FD4" w:rsidR="00EA0D50" w:rsidRPr="00001BC5" w:rsidRDefault="00EA0D50" w:rsidP="004517F7">
      <w:pPr>
        <w:spacing w:after="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 xml:space="preserve">УНП </w:t>
      </w:r>
      <w:r w:rsidR="00BC480D" w:rsidRPr="00BC480D">
        <w:rPr>
          <w:rFonts w:ascii="Times New Roman" w:hAnsi="Times New Roman" w:cs="Times New Roman"/>
          <w:sz w:val="24"/>
          <w:szCs w:val="24"/>
        </w:rPr>
        <w:t>291503906</w:t>
      </w:r>
    </w:p>
    <w:p w14:paraId="2383B777" w14:textId="147DE365" w:rsidR="00EA0D50" w:rsidRDefault="00EA0D50" w:rsidP="004517F7">
      <w:pPr>
        <w:spacing w:after="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22</w:t>
      </w:r>
      <w:r w:rsidR="00BC480D">
        <w:rPr>
          <w:rFonts w:ascii="Times New Roman" w:hAnsi="Times New Roman" w:cs="Times New Roman"/>
          <w:sz w:val="24"/>
          <w:szCs w:val="24"/>
        </w:rPr>
        <w:t>4022</w:t>
      </w:r>
      <w:r w:rsidRPr="00001BC5">
        <w:rPr>
          <w:rFonts w:ascii="Times New Roman" w:hAnsi="Times New Roman" w:cs="Times New Roman"/>
          <w:sz w:val="24"/>
          <w:szCs w:val="24"/>
        </w:rPr>
        <w:t xml:space="preserve">, г. </w:t>
      </w:r>
      <w:r w:rsidR="00BC480D">
        <w:rPr>
          <w:rFonts w:ascii="Times New Roman" w:hAnsi="Times New Roman" w:cs="Times New Roman"/>
          <w:sz w:val="24"/>
          <w:szCs w:val="24"/>
        </w:rPr>
        <w:t>Брест, ул. Столинская, д. 1</w:t>
      </w:r>
      <w:r w:rsidRPr="00001BC5">
        <w:rPr>
          <w:rFonts w:ascii="Times New Roman" w:hAnsi="Times New Roman" w:cs="Times New Roman"/>
          <w:sz w:val="24"/>
          <w:szCs w:val="24"/>
        </w:rPr>
        <w:t xml:space="preserve"> </w:t>
      </w:r>
    </w:p>
    <w:p w14:paraId="660AE753" w14:textId="48393F4A" w:rsidR="00BC480D" w:rsidRDefault="002465F4" w:rsidP="004517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Почтовый адрес: 22</w:t>
      </w:r>
      <w:r w:rsidR="00BC480D">
        <w:rPr>
          <w:rFonts w:ascii="Times New Roman" w:hAnsi="Times New Roman" w:cs="Times New Roman"/>
          <w:sz w:val="24"/>
          <w:szCs w:val="24"/>
        </w:rPr>
        <w:t>4022</w:t>
      </w:r>
      <w:r>
        <w:rPr>
          <w:rFonts w:ascii="Times New Roman" w:hAnsi="Times New Roman" w:cs="Times New Roman"/>
          <w:sz w:val="24"/>
          <w:szCs w:val="24"/>
        </w:rPr>
        <w:t xml:space="preserve">, </w:t>
      </w:r>
      <w:r w:rsidR="00BC480D">
        <w:rPr>
          <w:rFonts w:ascii="Times New Roman" w:hAnsi="Times New Roman" w:cs="Times New Roman"/>
          <w:sz w:val="24"/>
          <w:szCs w:val="24"/>
        </w:rPr>
        <w:t>г.</w:t>
      </w:r>
      <w:r w:rsidR="00BC480D" w:rsidRPr="00001BC5">
        <w:rPr>
          <w:rFonts w:ascii="Times New Roman" w:hAnsi="Times New Roman" w:cs="Times New Roman"/>
          <w:sz w:val="24"/>
          <w:szCs w:val="24"/>
        </w:rPr>
        <w:t xml:space="preserve"> </w:t>
      </w:r>
      <w:r w:rsidR="00BC480D">
        <w:rPr>
          <w:rFonts w:ascii="Times New Roman" w:hAnsi="Times New Roman" w:cs="Times New Roman"/>
          <w:sz w:val="24"/>
          <w:szCs w:val="24"/>
        </w:rPr>
        <w:t>Брест, ул. Столинская, д. 1</w:t>
      </w:r>
    </w:p>
    <w:p w14:paraId="48B12B64" w14:textId="68652CD1" w:rsidR="00BC480D" w:rsidRDefault="00BC480D" w:rsidP="004517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14:paraId="651632E4" w14:textId="77777777" w:rsidR="00BC480D" w:rsidRDefault="00BC480D" w:rsidP="00BC48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Р\С: </w:t>
      </w:r>
      <w:r w:rsidR="00EA0D50" w:rsidRPr="00BC480D">
        <w:rPr>
          <w:rFonts w:ascii="Times New Roman" w:hAnsi="Times New Roman" w:cs="Times New Roman"/>
          <w:sz w:val="24"/>
          <w:szCs w:val="24"/>
          <w:lang w:val="en-US"/>
        </w:rPr>
        <w:t>IBAN</w:t>
      </w:r>
      <w:r w:rsidR="00F7496B" w:rsidRPr="00BC480D">
        <w:rPr>
          <w:rFonts w:ascii="Times New Roman" w:hAnsi="Times New Roman" w:cs="Times New Roman"/>
          <w:sz w:val="24"/>
          <w:szCs w:val="24"/>
        </w:rPr>
        <w:t>:</w:t>
      </w:r>
      <w:r w:rsidR="00EA0D50" w:rsidRPr="00BC480D">
        <w:rPr>
          <w:rFonts w:ascii="Times New Roman" w:hAnsi="Times New Roman" w:cs="Times New Roman"/>
          <w:sz w:val="24"/>
          <w:szCs w:val="24"/>
        </w:rPr>
        <w:t xml:space="preserve"> </w:t>
      </w:r>
      <w:r w:rsidRPr="00BC480D">
        <w:rPr>
          <w:rFonts w:ascii="Times New Roman" w:hAnsi="Times New Roman" w:cs="Times New Roman"/>
          <w:sz w:val="24"/>
          <w:szCs w:val="24"/>
          <w:lang w:val="en-US"/>
        </w:rPr>
        <w:t>BY</w:t>
      </w:r>
      <w:r w:rsidRPr="00BC480D">
        <w:rPr>
          <w:rFonts w:ascii="Times New Roman" w:hAnsi="Times New Roman" w:cs="Times New Roman"/>
          <w:sz w:val="24"/>
          <w:szCs w:val="24"/>
        </w:rPr>
        <w:t>09</w:t>
      </w:r>
      <w:r w:rsidRPr="00BC480D">
        <w:rPr>
          <w:rFonts w:ascii="Times New Roman" w:hAnsi="Times New Roman" w:cs="Times New Roman"/>
          <w:sz w:val="24"/>
          <w:szCs w:val="24"/>
          <w:lang w:val="en-US"/>
        </w:rPr>
        <w:t>MTBK</w:t>
      </w:r>
      <w:r w:rsidRPr="00BC480D">
        <w:rPr>
          <w:rFonts w:ascii="Times New Roman" w:hAnsi="Times New Roman" w:cs="Times New Roman"/>
          <w:sz w:val="24"/>
          <w:szCs w:val="24"/>
        </w:rPr>
        <w:t>30130001093300049414</w:t>
      </w:r>
      <w:r w:rsidR="00EA0D50" w:rsidRPr="00BC480D">
        <w:rPr>
          <w:rFonts w:ascii="Times New Roman" w:hAnsi="Times New Roman" w:cs="Times New Roman"/>
          <w:sz w:val="24"/>
          <w:szCs w:val="24"/>
        </w:rPr>
        <w:t xml:space="preserve"> </w:t>
      </w:r>
    </w:p>
    <w:p w14:paraId="0F22202F" w14:textId="261BBD20" w:rsidR="00EA0D50" w:rsidRPr="00BC480D" w:rsidRDefault="00BC480D" w:rsidP="00BC480D">
      <w:pPr>
        <w:spacing w:after="0" w:line="240" w:lineRule="auto"/>
        <w:ind w:firstLine="567"/>
        <w:jc w:val="both"/>
        <w:rPr>
          <w:rFonts w:ascii="Times New Roman" w:hAnsi="Times New Roman" w:cs="Times New Roman"/>
          <w:sz w:val="24"/>
          <w:szCs w:val="24"/>
        </w:rPr>
      </w:pPr>
      <w:r w:rsidRPr="00001BC5">
        <w:rPr>
          <w:rFonts w:ascii="Times New Roman" w:hAnsi="Times New Roman" w:cs="Times New Roman"/>
          <w:sz w:val="24"/>
          <w:szCs w:val="24"/>
        </w:rPr>
        <w:t>В</w:t>
      </w:r>
      <w:r>
        <w:rPr>
          <w:rFonts w:ascii="Times New Roman" w:hAnsi="Times New Roman" w:cs="Times New Roman"/>
          <w:sz w:val="24"/>
          <w:szCs w:val="24"/>
        </w:rPr>
        <w:t xml:space="preserve"> ЗАО</w:t>
      </w:r>
      <w:r w:rsidR="00EA0D50" w:rsidRPr="00BC480D">
        <w:rPr>
          <w:rFonts w:ascii="Times New Roman" w:hAnsi="Times New Roman" w:cs="Times New Roman"/>
          <w:sz w:val="24"/>
          <w:szCs w:val="24"/>
        </w:rPr>
        <w:t xml:space="preserve"> «</w:t>
      </w:r>
      <w:r>
        <w:rPr>
          <w:rFonts w:ascii="Times New Roman" w:hAnsi="Times New Roman" w:cs="Times New Roman"/>
          <w:sz w:val="24"/>
          <w:szCs w:val="24"/>
        </w:rPr>
        <w:t>МТБАНК</w:t>
      </w:r>
      <w:r w:rsidR="00EA0D50" w:rsidRPr="00BC480D">
        <w:rPr>
          <w:rFonts w:ascii="Times New Roman" w:hAnsi="Times New Roman" w:cs="Times New Roman"/>
          <w:sz w:val="24"/>
          <w:szCs w:val="24"/>
        </w:rPr>
        <w:t xml:space="preserve">», </w:t>
      </w:r>
      <w:r w:rsidRPr="00BC480D">
        <w:rPr>
          <w:rFonts w:ascii="Times New Roman" w:hAnsi="Times New Roman" w:cs="Times New Roman"/>
          <w:color w:val="000000"/>
        </w:rPr>
        <w:t>Код банка MTBKBY22</w:t>
      </w:r>
    </w:p>
    <w:p w14:paraId="51D64570" w14:textId="7DAB90F5" w:rsidR="00EA0D50" w:rsidRPr="00BC480D" w:rsidRDefault="00EA0D50" w:rsidP="004517F7">
      <w:pPr>
        <w:spacing w:after="0" w:line="240" w:lineRule="auto"/>
        <w:ind w:firstLine="567"/>
        <w:jc w:val="both"/>
        <w:rPr>
          <w:rFonts w:ascii="Times New Roman" w:hAnsi="Times New Roman" w:cs="Times New Roman"/>
          <w:sz w:val="24"/>
          <w:szCs w:val="24"/>
          <w:lang w:val="en-US"/>
        </w:rPr>
      </w:pPr>
      <w:r w:rsidRPr="00001BC5">
        <w:rPr>
          <w:rFonts w:ascii="Times New Roman" w:hAnsi="Times New Roman" w:cs="Times New Roman"/>
          <w:sz w:val="24"/>
          <w:szCs w:val="24"/>
        </w:rPr>
        <w:t>Тел</w:t>
      </w:r>
      <w:r w:rsidRPr="00BC480D">
        <w:rPr>
          <w:rFonts w:ascii="Times New Roman" w:hAnsi="Times New Roman" w:cs="Times New Roman"/>
          <w:sz w:val="24"/>
          <w:szCs w:val="24"/>
          <w:lang w:val="en-US"/>
        </w:rPr>
        <w:t xml:space="preserve">. +375 </w:t>
      </w:r>
      <w:r w:rsidR="00BC480D" w:rsidRPr="00BC480D">
        <w:rPr>
          <w:rFonts w:ascii="Times New Roman" w:hAnsi="Times New Roman" w:cs="Times New Roman"/>
          <w:sz w:val="24"/>
          <w:szCs w:val="24"/>
          <w:lang w:val="en-US"/>
        </w:rPr>
        <w:t>29 739-17-71</w:t>
      </w:r>
    </w:p>
    <w:p w14:paraId="613EB34F" w14:textId="1DD30EFB" w:rsidR="00574992" w:rsidRPr="00BC480D" w:rsidRDefault="00EA0D50" w:rsidP="004517F7">
      <w:pPr>
        <w:spacing w:after="0" w:line="240" w:lineRule="auto"/>
        <w:ind w:firstLine="567"/>
        <w:jc w:val="both"/>
        <w:rPr>
          <w:rFonts w:ascii="Times New Roman" w:hAnsi="Times New Roman" w:cs="Times New Roman"/>
          <w:sz w:val="24"/>
          <w:szCs w:val="24"/>
          <w:lang w:val="en-US"/>
        </w:rPr>
      </w:pPr>
      <w:r w:rsidRPr="00001BC5">
        <w:rPr>
          <w:rFonts w:ascii="Times New Roman" w:hAnsi="Times New Roman" w:cs="Times New Roman"/>
          <w:sz w:val="24"/>
          <w:szCs w:val="24"/>
          <w:lang w:val="en-US"/>
        </w:rPr>
        <w:t>E</w:t>
      </w:r>
      <w:r w:rsidRPr="00BC480D">
        <w:rPr>
          <w:rFonts w:ascii="Times New Roman" w:hAnsi="Times New Roman" w:cs="Times New Roman"/>
          <w:sz w:val="24"/>
          <w:szCs w:val="24"/>
          <w:lang w:val="en-US"/>
        </w:rPr>
        <w:t>-</w:t>
      </w:r>
      <w:r w:rsidRPr="00001BC5">
        <w:rPr>
          <w:rFonts w:ascii="Times New Roman" w:hAnsi="Times New Roman" w:cs="Times New Roman"/>
          <w:sz w:val="24"/>
          <w:szCs w:val="24"/>
          <w:lang w:val="en-US"/>
        </w:rPr>
        <w:t>mail</w:t>
      </w:r>
      <w:r w:rsidRPr="00BC480D">
        <w:rPr>
          <w:rFonts w:ascii="Times New Roman" w:hAnsi="Times New Roman" w:cs="Times New Roman"/>
          <w:sz w:val="24"/>
          <w:szCs w:val="24"/>
          <w:lang w:val="en-US"/>
        </w:rPr>
        <w:t xml:space="preserve">: </w:t>
      </w:r>
      <w:r w:rsidR="00BC480D" w:rsidRPr="00BC480D">
        <w:rPr>
          <w:rFonts w:ascii="Times New Roman" w:hAnsi="Times New Roman" w:cs="Times New Roman"/>
          <w:lang w:val="en-US"/>
        </w:rPr>
        <w:t>CheckAu</w:t>
      </w:r>
      <w:bookmarkStart w:id="0" w:name="_GoBack"/>
      <w:bookmarkEnd w:id="0"/>
      <w:r w:rsidR="00BC480D" w:rsidRPr="00BC480D">
        <w:rPr>
          <w:rFonts w:ascii="Times New Roman" w:hAnsi="Times New Roman" w:cs="Times New Roman"/>
          <w:lang w:val="en-US"/>
        </w:rPr>
        <w:t>tobrest@gmail.com</w:t>
      </w:r>
    </w:p>
    <w:sectPr w:rsidR="00574992" w:rsidRPr="00BC480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402C" w14:textId="77777777" w:rsidR="00F06EFD" w:rsidRDefault="00F06EFD" w:rsidP="00037296">
      <w:pPr>
        <w:spacing w:after="0" w:line="240" w:lineRule="auto"/>
      </w:pPr>
      <w:r>
        <w:separator/>
      </w:r>
    </w:p>
  </w:endnote>
  <w:endnote w:type="continuationSeparator" w:id="0">
    <w:p w14:paraId="25B50927" w14:textId="77777777" w:rsidR="00F06EFD" w:rsidRDefault="00F06EFD" w:rsidP="0003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D210" w14:textId="77777777" w:rsidR="00F06EFD" w:rsidRDefault="00F06EFD" w:rsidP="00037296">
      <w:pPr>
        <w:spacing w:after="0" w:line="240" w:lineRule="auto"/>
      </w:pPr>
      <w:r>
        <w:separator/>
      </w:r>
    </w:p>
  </w:footnote>
  <w:footnote w:type="continuationSeparator" w:id="0">
    <w:p w14:paraId="1A12B41B" w14:textId="77777777" w:rsidR="00F06EFD" w:rsidRDefault="00F06EFD" w:rsidP="0003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03462"/>
      <w:docPartObj>
        <w:docPartGallery w:val="Page Numbers (Top of Page)"/>
        <w:docPartUnique/>
      </w:docPartObj>
    </w:sdtPr>
    <w:sdtEndPr>
      <w:rPr>
        <w:rFonts w:ascii="Times New Roman" w:hAnsi="Times New Roman" w:cs="Times New Roman"/>
      </w:rPr>
    </w:sdtEndPr>
    <w:sdtContent>
      <w:p w14:paraId="2B17EBEA" w14:textId="48A7908F" w:rsidR="00037296" w:rsidRPr="00037296" w:rsidRDefault="00037296" w:rsidP="00037296">
        <w:pPr>
          <w:pStyle w:val="ae"/>
          <w:jc w:val="right"/>
          <w:rPr>
            <w:rFonts w:ascii="Times New Roman" w:hAnsi="Times New Roman" w:cs="Times New Roman"/>
          </w:rPr>
        </w:pPr>
        <w:r w:rsidRPr="00037296">
          <w:rPr>
            <w:rFonts w:ascii="Times New Roman" w:hAnsi="Times New Roman" w:cs="Times New Roman"/>
          </w:rPr>
          <w:fldChar w:fldCharType="begin"/>
        </w:r>
        <w:r w:rsidRPr="00037296">
          <w:rPr>
            <w:rFonts w:ascii="Times New Roman" w:hAnsi="Times New Roman" w:cs="Times New Roman"/>
          </w:rPr>
          <w:instrText>PAGE   \* MERGEFORMAT</w:instrText>
        </w:r>
        <w:r w:rsidRPr="00037296">
          <w:rPr>
            <w:rFonts w:ascii="Times New Roman" w:hAnsi="Times New Roman" w:cs="Times New Roman"/>
          </w:rPr>
          <w:fldChar w:fldCharType="separate"/>
        </w:r>
        <w:r w:rsidR="00BC480D">
          <w:rPr>
            <w:rFonts w:ascii="Times New Roman" w:hAnsi="Times New Roman" w:cs="Times New Roman"/>
            <w:noProof/>
          </w:rPr>
          <w:t>10</w:t>
        </w:r>
        <w:r w:rsidRPr="00037296">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3"/>
    <w:rsid w:val="00000474"/>
    <w:rsid w:val="00001BC5"/>
    <w:rsid w:val="00003DCC"/>
    <w:rsid w:val="0001300B"/>
    <w:rsid w:val="00013DF7"/>
    <w:rsid w:val="00017AE6"/>
    <w:rsid w:val="000352C4"/>
    <w:rsid w:val="00037296"/>
    <w:rsid w:val="00042407"/>
    <w:rsid w:val="00050307"/>
    <w:rsid w:val="00055027"/>
    <w:rsid w:val="000567DF"/>
    <w:rsid w:val="0006236B"/>
    <w:rsid w:val="000657FC"/>
    <w:rsid w:val="000670CA"/>
    <w:rsid w:val="0007284D"/>
    <w:rsid w:val="00084279"/>
    <w:rsid w:val="00084872"/>
    <w:rsid w:val="00090D13"/>
    <w:rsid w:val="00092D3C"/>
    <w:rsid w:val="0009316B"/>
    <w:rsid w:val="00093A91"/>
    <w:rsid w:val="00093EFC"/>
    <w:rsid w:val="00094340"/>
    <w:rsid w:val="00097416"/>
    <w:rsid w:val="000A0969"/>
    <w:rsid w:val="000A2359"/>
    <w:rsid w:val="000A33EE"/>
    <w:rsid w:val="000B2D5E"/>
    <w:rsid w:val="000B5EE1"/>
    <w:rsid w:val="000C2F2B"/>
    <w:rsid w:val="000C30A6"/>
    <w:rsid w:val="000C67A0"/>
    <w:rsid w:val="000C751F"/>
    <w:rsid w:val="000D404D"/>
    <w:rsid w:val="000D6146"/>
    <w:rsid w:val="000D749B"/>
    <w:rsid w:val="000E117F"/>
    <w:rsid w:val="000E18CC"/>
    <w:rsid w:val="000E477F"/>
    <w:rsid w:val="000E563E"/>
    <w:rsid w:val="000E73AC"/>
    <w:rsid w:val="000E7BFA"/>
    <w:rsid w:val="000F121A"/>
    <w:rsid w:val="000F53C3"/>
    <w:rsid w:val="000F76EF"/>
    <w:rsid w:val="00101292"/>
    <w:rsid w:val="001040CD"/>
    <w:rsid w:val="00104AC2"/>
    <w:rsid w:val="00106FB2"/>
    <w:rsid w:val="00111F6B"/>
    <w:rsid w:val="00123580"/>
    <w:rsid w:val="00123EE4"/>
    <w:rsid w:val="001303DB"/>
    <w:rsid w:val="00133525"/>
    <w:rsid w:val="00137015"/>
    <w:rsid w:val="00145C02"/>
    <w:rsid w:val="00147FD7"/>
    <w:rsid w:val="00150EEC"/>
    <w:rsid w:val="001542D9"/>
    <w:rsid w:val="00154766"/>
    <w:rsid w:val="00154D4D"/>
    <w:rsid w:val="00156D8F"/>
    <w:rsid w:val="00157B37"/>
    <w:rsid w:val="00161831"/>
    <w:rsid w:val="001670FE"/>
    <w:rsid w:val="00174A60"/>
    <w:rsid w:val="00176265"/>
    <w:rsid w:val="001827A1"/>
    <w:rsid w:val="00182C6D"/>
    <w:rsid w:val="001832E1"/>
    <w:rsid w:val="00187381"/>
    <w:rsid w:val="00187600"/>
    <w:rsid w:val="00190650"/>
    <w:rsid w:val="001913FE"/>
    <w:rsid w:val="0019449A"/>
    <w:rsid w:val="001972BC"/>
    <w:rsid w:val="00197894"/>
    <w:rsid w:val="001A00D5"/>
    <w:rsid w:val="001A07E8"/>
    <w:rsid w:val="001A3F4E"/>
    <w:rsid w:val="001A564B"/>
    <w:rsid w:val="001A7F4C"/>
    <w:rsid w:val="001B0EBD"/>
    <w:rsid w:val="001B122A"/>
    <w:rsid w:val="001B318A"/>
    <w:rsid w:val="001C2B09"/>
    <w:rsid w:val="001C37B3"/>
    <w:rsid w:val="001C502A"/>
    <w:rsid w:val="001C50D8"/>
    <w:rsid w:val="001D4C1B"/>
    <w:rsid w:val="001D502A"/>
    <w:rsid w:val="001D5B0D"/>
    <w:rsid w:val="001D720D"/>
    <w:rsid w:val="001E09A6"/>
    <w:rsid w:val="001E3365"/>
    <w:rsid w:val="001E3AEB"/>
    <w:rsid w:val="001E4325"/>
    <w:rsid w:val="001E62F1"/>
    <w:rsid w:val="001E7F3A"/>
    <w:rsid w:val="001F046D"/>
    <w:rsid w:val="001F11F2"/>
    <w:rsid w:val="001F1A02"/>
    <w:rsid w:val="001F3B5A"/>
    <w:rsid w:val="001F6EB0"/>
    <w:rsid w:val="002065C3"/>
    <w:rsid w:val="00213039"/>
    <w:rsid w:val="00216CB0"/>
    <w:rsid w:val="0022484C"/>
    <w:rsid w:val="00227019"/>
    <w:rsid w:val="00227B1B"/>
    <w:rsid w:val="0023029D"/>
    <w:rsid w:val="00231F35"/>
    <w:rsid w:val="002332EF"/>
    <w:rsid w:val="00235E98"/>
    <w:rsid w:val="00237C7D"/>
    <w:rsid w:val="002465F4"/>
    <w:rsid w:val="00252788"/>
    <w:rsid w:val="00254BC5"/>
    <w:rsid w:val="00257625"/>
    <w:rsid w:val="002578EF"/>
    <w:rsid w:val="002601AE"/>
    <w:rsid w:val="00260FB4"/>
    <w:rsid w:val="00263CFF"/>
    <w:rsid w:val="0027057A"/>
    <w:rsid w:val="00273509"/>
    <w:rsid w:val="00275CF6"/>
    <w:rsid w:val="00281649"/>
    <w:rsid w:val="0028405B"/>
    <w:rsid w:val="0028428D"/>
    <w:rsid w:val="00284F84"/>
    <w:rsid w:val="00287979"/>
    <w:rsid w:val="00291AAE"/>
    <w:rsid w:val="00294E58"/>
    <w:rsid w:val="00295BDB"/>
    <w:rsid w:val="00297393"/>
    <w:rsid w:val="002A39F3"/>
    <w:rsid w:val="002A43D5"/>
    <w:rsid w:val="002A5AF5"/>
    <w:rsid w:val="002A6AD4"/>
    <w:rsid w:val="002B158F"/>
    <w:rsid w:val="002B56AC"/>
    <w:rsid w:val="002C7C32"/>
    <w:rsid w:val="002D2736"/>
    <w:rsid w:val="002D41A6"/>
    <w:rsid w:val="002D5662"/>
    <w:rsid w:val="002E0A53"/>
    <w:rsid w:val="002E49D1"/>
    <w:rsid w:val="002E65F7"/>
    <w:rsid w:val="002F2AA4"/>
    <w:rsid w:val="002F77D2"/>
    <w:rsid w:val="003020B6"/>
    <w:rsid w:val="003028D4"/>
    <w:rsid w:val="003037A7"/>
    <w:rsid w:val="00305172"/>
    <w:rsid w:val="00307FAC"/>
    <w:rsid w:val="00312697"/>
    <w:rsid w:val="00315017"/>
    <w:rsid w:val="003218F2"/>
    <w:rsid w:val="0032451B"/>
    <w:rsid w:val="00331AD0"/>
    <w:rsid w:val="00331EFA"/>
    <w:rsid w:val="003367EC"/>
    <w:rsid w:val="00340579"/>
    <w:rsid w:val="00342F6F"/>
    <w:rsid w:val="00345C19"/>
    <w:rsid w:val="00351057"/>
    <w:rsid w:val="00351BF4"/>
    <w:rsid w:val="00353C26"/>
    <w:rsid w:val="00354A37"/>
    <w:rsid w:val="00355B24"/>
    <w:rsid w:val="00366BDE"/>
    <w:rsid w:val="00371712"/>
    <w:rsid w:val="00374BC0"/>
    <w:rsid w:val="00383CE0"/>
    <w:rsid w:val="00387B07"/>
    <w:rsid w:val="0039072C"/>
    <w:rsid w:val="00395826"/>
    <w:rsid w:val="003A2C69"/>
    <w:rsid w:val="003A4E75"/>
    <w:rsid w:val="003A6475"/>
    <w:rsid w:val="003B1D67"/>
    <w:rsid w:val="003B28ED"/>
    <w:rsid w:val="003B3AB0"/>
    <w:rsid w:val="003B6B52"/>
    <w:rsid w:val="003B6D4C"/>
    <w:rsid w:val="003C4B5B"/>
    <w:rsid w:val="003D16B0"/>
    <w:rsid w:val="003D1825"/>
    <w:rsid w:val="003D41F8"/>
    <w:rsid w:val="003D64AE"/>
    <w:rsid w:val="003E441A"/>
    <w:rsid w:val="003E6648"/>
    <w:rsid w:val="003F1A5B"/>
    <w:rsid w:val="003F2DD4"/>
    <w:rsid w:val="003F4BB3"/>
    <w:rsid w:val="003F678D"/>
    <w:rsid w:val="003F72CB"/>
    <w:rsid w:val="0040607B"/>
    <w:rsid w:val="004101F5"/>
    <w:rsid w:val="00416AE7"/>
    <w:rsid w:val="0041765C"/>
    <w:rsid w:val="004204E7"/>
    <w:rsid w:val="004220B9"/>
    <w:rsid w:val="004234E7"/>
    <w:rsid w:val="00425948"/>
    <w:rsid w:val="00432EF5"/>
    <w:rsid w:val="00434931"/>
    <w:rsid w:val="00435DEF"/>
    <w:rsid w:val="00440C12"/>
    <w:rsid w:val="00445144"/>
    <w:rsid w:val="004458A3"/>
    <w:rsid w:val="00445A8D"/>
    <w:rsid w:val="0044650B"/>
    <w:rsid w:val="00447668"/>
    <w:rsid w:val="004517F7"/>
    <w:rsid w:val="004556AF"/>
    <w:rsid w:val="00455BA0"/>
    <w:rsid w:val="00456442"/>
    <w:rsid w:val="004569F4"/>
    <w:rsid w:val="00464433"/>
    <w:rsid w:val="0046634C"/>
    <w:rsid w:val="004669E2"/>
    <w:rsid w:val="0046746A"/>
    <w:rsid w:val="004706F6"/>
    <w:rsid w:val="00476175"/>
    <w:rsid w:val="00476A76"/>
    <w:rsid w:val="00481DC3"/>
    <w:rsid w:val="00482888"/>
    <w:rsid w:val="00483006"/>
    <w:rsid w:val="00483A95"/>
    <w:rsid w:val="00485508"/>
    <w:rsid w:val="004900AF"/>
    <w:rsid w:val="00490B5D"/>
    <w:rsid w:val="0049452E"/>
    <w:rsid w:val="004A1CFB"/>
    <w:rsid w:val="004A2B76"/>
    <w:rsid w:val="004A5D4C"/>
    <w:rsid w:val="004A6D84"/>
    <w:rsid w:val="004A6F54"/>
    <w:rsid w:val="004A704B"/>
    <w:rsid w:val="004B14F0"/>
    <w:rsid w:val="004B66B4"/>
    <w:rsid w:val="004C0B36"/>
    <w:rsid w:val="004C2382"/>
    <w:rsid w:val="004C3B4E"/>
    <w:rsid w:val="004D1097"/>
    <w:rsid w:val="004D24A3"/>
    <w:rsid w:val="004D3F51"/>
    <w:rsid w:val="004E0949"/>
    <w:rsid w:val="004E0A95"/>
    <w:rsid w:val="004E6903"/>
    <w:rsid w:val="004E7CC6"/>
    <w:rsid w:val="004F0C6B"/>
    <w:rsid w:val="004F105F"/>
    <w:rsid w:val="004F4663"/>
    <w:rsid w:val="004F66BA"/>
    <w:rsid w:val="00501486"/>
    <w:rsid w:val="0050161D"/>
    <w:rsid w:val="0050296F"/>
    <w:rsid w:val="005035E1"/>
    <w:rsid w:val="00506C89"/>
    <w:rsid w:val="00514074"/>
    <w:rsid w:val="005150F9"/>
    <w:rsid w:val="00517A67"/>
    <w:rsid w:val="00534AF0"/>
    <w:rsid w:val="00534C00"/>
    <w:rsid w:val="0053579E"/>
    <w:rsid w:val="005419B3"/>
    <w:rsid w:val="005437F6"/>
    <w:rsid w:val="00546451"/>
    <w:rsid w:val="00547CDA"/>
    <w:rsid w:val="005530F7"/>
    <w:rsid w:val="0055315C"/>
    <w:rsid w:val="0055352D"/>
    <w:rsid w:val="00555311"/>
    <w:rsid w:val="0056183B"/>
    <w:rsid w:val="00563AE9"/>
    <w:rsid w:val="005649A4"/>
    <w:rsid w:val="00570EDC"/>
    <w:rsid w:val="00571052"/>
    <w:rsid w:val="00571A2C"/>
    <w:rsid w:val="00574245"/>
    <w:rsid w:val="0057446A"/>
    <w:rsid w:val="005747ED"/>
    <w:rsid w:val="00574992"/>
    <w:rsid w:val="00575E04"/>
    <w:rsid w:val="00576BB0"/>
    <w:rsid w:val="005848A0"/>
    <w:rsid w:val="0058662E"/>
    <w:rsid w:val="005913B6"/>
    <w:rsid w:val="00591B52"/>
    <w:rsid w:val="00595310"/>
    <w:rsid w:val="00595438"/>
    <w:rsid w:val="0059653F"/>
    <w:rsid w:val="00597158"/>
    <w:rsid w:val="005A5DC6"/>
    <w:rsid w:val="005B26E3"/>
    <w:rsid w:val="005B454E"/>
    <w:rsid w:val="005B641B"/>
    <w:rsid w:val="005C36F6"/>
    <w:rsid w:val="005C4164"/>
    <w:rsid w:val="005C4602"/>
    <w:rsid w:val="005C6FAC"/>
    <w:rsid w:val="005D0D50"/>
    <w:rsid w:val="005D5C08"/>
    <w:rsid w:val="005D6DBC"/>
    <w:rsid w:val="005D78D7"/>
    <w:rsid w:val="005E0610"/>
    <w:rsid w:val="005E2A61"/>
    <w:rsid w:val="005E57C4"/>
    <w:rsid w:val="005E671A"/>
    <w:rsid w:val="005F3B3F"/>
    <w:rsid w:val="005F57EB"/>
    <w:rsid w:val="00603B3B"/>
    <w:rsid w:val="0060755C"/>
    <w:rsid w:val="00607D15"/>
    <w:rsid w:val="0061527C"/>
    <w:rsid w:val="00616659"/>
    <w:rsid w:val="0062012C"/>
    <w:rsid w:val="00621E8D"/>
    <w:rsid w:val="006278F8"/>
    <w:rsid w:val="00630113"/>
    <w:rsid w:val="00630CE6"/>
    <w:rsid w:val="00635AA2"/>
    <w:rsid w:val="00636CE5"/>
    <w:rsid w:val="00652283"/>
    <w:rsid w:val="00652F66"/>
    <w:rsid w:val="006547E5"/>
    <w:rsid w:val="00654970"/>
    <w:rsid w:val="00657595"/>
    <w:rsid w:val="00664EF1"/>
    <w:rsid w:val="00665E03"/>
    <w:rsid w:val="00670EB6"/>
    <w:rsid w:val="006761E6"/>
    <w:rsid w:val="00677A96"/>
    <w:rsid w:val="0068088D"/>
    <w:rsid w:val="00680AD8"/>
    <w:rsid w:val="006825BF"/>
    <w:rsid w:val="00685E06"/>
    <w:rsid w:val="00693889"/>
    <w:rsid w:val="006940E4"/>
    <w:rsid w:val="006A06A9"/>
    <w:rsid w:val="006A229C"/>
    <w:rsid w:val="006A31F4"/>
    <w:rsid w:val="006A444E"/>
    <w:rsid w:val="006B2B65"/>
    <w:rsid w:val="006C141B"/>
    <w:rsid w:val="006C21E1"/>
    <w:rsid w:val="006C2301"/>
    <w:rsid w:val="006C4322"/>
    <w:rsid w:val="006C7C0B"/>
    <w:rsid w:val="006D18A3"/>
    <w:rsid w:val="006D20E9"/>
    <w:rsid w:val="006D303A"/>
    <w:rsid w:val="006D51F5"/>
    <w:rsid w:val="006D706C"/>
    <w:rsid w:val="006E66BC"/>
    <w:rsid w:val="006F4B75"/>
    <w:rsid w:val="006F717F"/>
    <w:rsid w:val="006F7E21"/>
    <w:rsid w:val="006F7E27"/>
    <w:rsid w:val="00701F87"/>
    <w:rsid w:val="00703807"/>
    <w:rsid w:val="00706E98"/>
    <w:rsid w:val="00707405"/>
    <w:rsid w:val="007106AE"/>
    <w:rsid w:val="00710FAF"/>
    <w:rsid w:val="00711C6C"/>
    <w:rsid w:val="00713550"/>
    <w:rsid w:val="00716521"/>
    <w:rsid w:val="00721D8D"/>
    <w:rsid w:val="00723591"/>
    <w:rsid w:val="00723837"/>
    <w:rsid w:val="0072393F"/>
    <w:rsid w:val="00730EC7"/>
    <w:rsid w:val="0073138D"/>
    <w:rsid w:val="007354AE"/>
    <w:rsid w:val="0073673D"/>
    <w:rsid w:val="0074232A"/>
    <w:rsid w:val="007445B3"/>
    <w:rsid w:val="00750ACC"/>
    <w:rsid w:val="00751F68"/>
    <w:rsid w:val="007556B0"/>
    <w:rsid w:val="0076495A"/>
    <w:rsid w:val="00767860"/>
    <w:rsid w:val="0077171A"/>
    <w:rsid w:val="00772E29"/>
    <w:rsid w:val="00775380"/>
    <w:rsid w:val="00775E54"/>
    <w:rsid w:val="00776744"/>
    <w:rsid w:val="00781B7E"/>
    <w:rsid w:val="00782259"/>
    <w:rsid w:val="007823DE"/>
    <w:rsid w:val="007824C6"/>
    <w:rsid w:val="00784F83"/>
    <w:rsid w:val="00791A3A"/>
    <w:rsid w:val="00793BD9"/>
    <w:rsid w:val="007A1DCB"/>
    <w:rsid w:val="007A33A8"/>
    <w:rsid w:val="007A38E7"/>
    <w:rsid w:val="007A4BE1"/>
    <w:rsid w:val="007A4CBF"/>
    <w:rsid w:val="007B2978"/>
    <w:rsid w:val="007B4642"/>
    <w:rsid w:val="007B7953"/>
    <w:rsid w:val="007C0509"/>
    <w:rsid w:val="007C2022"/>
    <w:rsid w:val="007C64C9"/>
    <w:rsid w:val="007C6897"/>
    <w:rsid w:val="007D1D00"/>
    <w:rsid w:val="007D36A8"/>
    <w:rsid w:val="007D596B"/>
    <w:rsid w:val="007E014D"/>
    <w:rsid w:val="007E6DAF"/>
    <w:rsid w:val="007F0849"/>
    <w:rsid w:val="007F55DF"/>
    <w:rsid w:val="007F6B40"/>
    <w:rsid w:val="0080165E"/>
    <w:rsid w:val="00801CE6"/>
    <w:rsid w:val="008028EC"/>
    <w:rsid w:val="00803525"/>
    <w:rsid w:val="00812451"/>
    <w:rsid w:val="008130FA"/>
    <w:rsid w:val="00816532"/>
    <w:rsid w:val="008177D8"/>
    <w:rsid w:val="00821A61"/>
    <w:rsid w:val="00831132"/>
    <w:rsid w:val="00831D3B"/>
    <w:rsid w:val="00835A80"/>
    <w:rsid w:val="00844C2B"/>
    <w:rsid w:val="008506F9"/>
    <w:rsid w:val="0085521A"/>
    <w:rsid w:val="00856FAA"/>
    <w:rsid w:val="008571C7"/>
    <w:rsid w:val="00861585"/>
    <w:rsid w:val="00872755"/>
    <w:rsid w:val="00875309"/>
    <w:rsid w:val="0087598D"/>
    <w:rsid w:val="008775FC"/>
    <w:rsid w:val="00882323"/>
    <w:rsid w:val="008852AD"/>
    <w:rsid w:val="008870D7"/>
    <w:rsid w:val="00894162"/>
    <w:rsid w:val="00894175"/>
    <w:rsid w:val="008944B8"/>
    <w:rsid w:val="00894997"/>
    <w:rsid w:val="0089684C"/>
    <w:rsid w:val="008A1B04"/>
    <w:rsid w:val="008A1EDA"/>
    <w:rsid w:val="008A1F73"/>
    <w:rsid w:val="008A3694"/>
    <w:rsid w:val="008A4121"/>
    <w:rsid w:val="008A4467"/>
    <w:rsid w:val="008A5FD1"/>
    <w:rsid w:val="008B13E3"/>
    <w:rsid w:val="008B4DA9"/>
    <w:rsid w:val="008C1380"/>
    <w:rsid w:val="008D0A34"/>
    <w:rsid w:val="008D1FE4"/>
    <w:rsid w:val="008D4676"/>
    <w:rsid w:val="008D4C1A"/>
    <w:rsid w:val="008E135F"/>
    <w:rsid w:val="008E1FE0"/>
    <w:rsid w:val="008E3CFD"/>
    <w:rsid w:val="008E627E"/>
    <w:rsid w:val="008E68B0"/>
    <w:rsid w:val="008F2F7B"/>
    <w:rsid w:val="008F7402"/>
    <w:rsid w:val="00901EA5"/>
    <w:rsid w:val="00903241"/>
    <w:rsid w:val="00906013"/>
    <w:rsid w:val="00907104"/>
    <w:rsid w:val="00910E91"/>
    <w:rsid w:val="00911628"/>
    <w:rsid w:val="00913AFE"/>
    <w:rsid w:val="009144B6"/>
    <w:rsid w:val="009154A0"/>
    <w:rsid w:val="0092248C"/>
    <w:rsid w:val="00922657"/>
    <w:rsid w:val="00922738"/>
    <w:rsid w:val="00925A70"/>
    <w:rsid w:val="00925B79"/>
    <w:rsid w:val="00926721"/>
    <w:rsid w:val="0093600A"/>
    <w:rsid w:val="00936BA0"/>
    <w:rsid w:val="0094131A"/>
    <w:rsid w:val="00942BF0"/>
    <w:rsid w:val="00945426"/>
    <w:rsid w:val="009459D9"/>
    <w:rsid w:val="009508F3"/>
    <w:rsid w:val="0095642B"/>
    <w:rsid w:val="00957890"/>
    <w:rsid w:val="00965337"/>
    <w:rsid w:val="0096600E"/>
    <w:rsid w:val="00966FA9"/>
    <w:rsid w:val="009744F7"/>
    <w:rsid w:val="00980290"/>
    <w:rsid w:val="00987105"/>
    <w:rsid w:val="00987DCF"/>
    <w:rsid w:val="00991864"/>
    <w:rsid w:val="0099348B"/>
    <w:rsid w:val="009A7A45"/>
    <w:rsid w:val="009A7BA0"/>
    <w:rsid w:val="009B2E64"/>
    <w:rsid w:val="009B3365"/>
    <w:rsid w:val="009B6DF9"/>
    <w:rsid w:val="009C2579"/>
    <w:rsid w:val="009C36FE"/>
    <w:rsid w:val="009C4BD1"/>
    <w:rsid w:val="009C5C89"/>
    <w:rsid w:val="009C6972"/>
    <w:rsid w:val="009C7B70"/>
    <w:rsid w:val="009D3B50"/>
    <w:rsid w:val="009D4D54"/>
    <w:rsid w:val="009D70A0"/>
    <w:rsid w:val="009D751B"/>
    <w:rsid w:val="009E35C1"/>
    <w:rsid w:val="009E750F"/>
    <w:rsid w:val="009F080B"/>
    <w:rsid w:val="009F40CB"/>
    <w:rsid w:val="009F7C99"/>
    <w:rsid w:val="009F7DAC"/>
    <w:rsid w:val="00A00487"/>
    <w:rsid w:val="00A04BC3"/>
    <w:rsid w:val="00A05996"/>
    <w:rsid w:val="00A07983"/>
    <w:rsid w:val="00A1229F"/>
    <w:rsid w:val="00A15487"/>
    <w:rsid w:val="00A15514"/>
    <w:rsid w:val="00A235FC"/>
    <w:rsid w:val="00A24A0E"/>
    <w:rsid w:val="00A26DAA"/>
    <w:rsid w:val="00A2744A"/>
    <w:rsid w:val="00A47076"/>
    <w:rsid w:val="00A47760"/>
    <w:rsid w:val="00A5011E"/>
    <w:rsid w:val="00A56BC6"/>
    <w:rsid w:val="00A6002B"/>
    <w:rsid w:val="00A646A1"/>
    <w:rsid w:val="00A65D3A"/>
    <w:rsid w:val="00A70F84"/>
    <w:rsid w:val="00A7312D"/>
    <w:rsid w:val="00A85D06"/>
    <w:rsid w:val="00A863D0"/>
    <w:rsid w:val="00A92549"/>
    <w:rsid w:val="00A96B9C"/>
    <w:rsid w:val="00A976D0"/>
    <w:rsid w:val="00AA09E0"/>
    <w:rsid w:val="00AA5F44"/>
    <w:rsid w:val="00AB6BF6"/>
    <w:rsid w:val="00AC56C5"/>
    <w:rsid w:val="00AD274F"/>
    <w:rsid w:val="00AD5C46"/>
    <w:rsid w:val="00AE4377"/>
    <w:rsid w:val="00AE58D9"/>
    <w:rsid w:val="00AE75D9"/>
    <w:rsid w:val="00AF071B"/>
    <w:rsid w:val="00AF1096"/>
    <w:rsid w:val="00AF3A63"/>
    <w:rsid w:val="00AF75AA"/>
    <w:rsid w:val="00B014D8"/>
    <w:rsid w:val="00B01E59"/>
    <w:rsid w:val="00B12E5C"/>
    <w:rsid w:val="00B1445A"/>
    <w:rsid w:val="00B176CA"/>
    <w:rsid w:val="00B21383"/>
    <w:rsid w:val="00B23433"/>
    <w:rsid w:val="00B255AC"/>
    <w:rsid w:val="00B3521A"/>
    <w:rsid w:val="00B43AA8"/>
    <w:rsid w:val="00B460D6"/>
    <w:rsid w:val="00B46F8D"/>
    <w:rsid w:val="00B50D15"/>
    <w:rsid w:val="00B51D96"/>
    <w:rsid w:val="00B538A1"/>
    <w:rsid w:val="00B56E1A"/>
    <w:rsid w:val="00B577CB"/>
    <w:rsid w:val="00B657F0"/>
    <w:rsid w:val="00B70201"/>
    <w:rsid w:val="00B7239E"/>
    <w:rsid w:val="00B73CBA"/>
    <w:rsid w:val="00B7473C"/>
    <w:rsid w:val="00B74B0F"/>
    <w:rsid w:val="00B75B0C"/>
    <w:rsid w:val="00B75EA4"/>
    <w:rsid w:val="00B800D5"/>
    <w:rsid w:val="00B8385B"/>
    <w:rsid w:val="00B83E6A"/>
    <w:rsid w:val="00B87288"/>
    <w:rsid w:val="00B9008C"/>
    <w:rsid w:val="00B9048F"/>
    <w:rsid w:val="00B94245"/>
    <w:rsid w:val="00B95A06"/>
    <w:rsid w:val="00B96EBB"/>
    <w:rsid w:val="00BA089C"/>
    <w:rsid w:val="00BA0B4F"/>
    <w:rsid w:val="00BA2540"/>
    <w:rsid w:val="00BA36C9"/>
    <w:rsid w:val="00BA445F"/>
    <w:rsid w:val="00BA5A02"/>
    <w:rsid w:val="00BB1A12"/>
    <w:rsid w:val="00BC1365"/>
    <w:rsid w:val="00BC3AFD"/>
    <w:rsid w:val="00BC480D"/>
    <w:rsid w:val="00BC5071"/>
    <w:rsid w:val="00BC6373"/>
    <w:rsid w:val="00BC7EAF"/>
    <w:rsid w:val="00BD1B41"/>
    <w:rsid w:val="00BD2FDF"/>
    <w:rsid w:val="00BD5972"/>
    <w:rsid w:val="00BE1126"/>
    <w:rsid w:val="00BF1795"/>
    <w:rsid w:val="00BF64B2"/>
    <w:rsid w:val="00BF7025"/>
    <w:rsid w:val="00BF75AF"/>
    <w:rsid w:val="00C02AA7"/>
    <w:rsid w:val="00C042A3"/>
    <w:rsid w:val="00C0454E"/>
    <w:rsid w:val="00C13C55"/>
    <w:rsid w:val="00C15583"/>
    <w:rsid w:val="00C17027"/>
    <w:rsid w:val="00C22896"/>
    <w:rsid w:val="00C310B4"/>
    <w:rsid w:val="00C312B4"/>
    <w:rsid w:val="00C35854"/>
    <w:rsid w:val="00C35E0E"/>
    <w:rsid w:val="00C375A5"/>
    <w:rsid w:val="00C42D5D"/>
    <w:rsid w:val="00C50E4C"/>
    <w:rsid w:val="00C54784"/>
    <w:rsid w:val="00C55CD7"/>
    <w:rsid w:val="00C61374"/>
    <w:rsid w:val="00C62AF4"/>
    <w:rsid w:val="00C634AF"/>
    <w:rsid w:val="00C661E6"/>
    <w:rsid w:val="00C702C1"/>
    <w:rsid w:val="00C70443"/>
    <w:rsid w:val="00C711B8"/>
    <w:rsid w:val="00C72FD1"/>
    <w:rsid w:val="00C7580E"/>
    <w:rsid w:val="00C8136C"/>
    <w:rsid w:val="00C81534"/>
    <w:rsid w:val="00C83E67"/>
    <w:rsid w:val="00C83E86"/>
    <w:rsid w:val="00C87C69"/>
    <w:rsid w:val="00C90F3C"/>
    <w:rsid w:val="00C94F6C"/>
    <w:rsid w:val="00CA2146"/>
    <w:rsid w:val="00CA7F94"/>
    <w:rsid w:val="00CB5572"/>
    <w:rsid w:val="00CD085F"/>
    <w:rsid w:val="00CD3444"/>
    <w:rsid w:val="00CE237E"/>
    <w:rsid w:val="00CF01FD"/>
    <w:rsid w:val="00CF0E1E"/>
    <w:rsid w:val="00CF146B"/>
    <w:rsid w:val="00CF1A79"/>
    <w:rsid w:val="00CF245D"/>
    <w:rsid w:val="00D0350B"/>
    <w:rsid w:val="00D04B9E"/>
    <w:rsid w:val="00D07C79"/>
    <w:rsid w:val="00D10E9A"/>
    <w:rsid w:val="00D121CD"/>
    <w:rsid w:val="00D149E3"/>
    <w:rsid w:val="00D14B24"/>
    <w:rsid w:val="00D14BB0"/>
    <w:rsid w:val="00D14D12"/>
    <w:rsid w:val="00D17DC4"/>
    <w:rsid w:val="00D227F9"/>
    <w:rsid w:val="00D22D5C"/>
    <w:rsid w:val="00D27E51"/>
    <w:rsid w:val="00D327A7"/>
    <w:rsid w:val="00D32EFB"/>
    <w:rsid w:val="00D36027"/>
    <w:rsid w:val="00D37338"/>
    <w:rsid w:val="00D37809"/>
    <w:rsid w:val="00D43285"/>
    <w:rsid w:val="00D474C8"/>
    <w:rsid w:val="00D50937"/>
    <w:rsid w:val="00D51A40"/>
    <w:rsid w:val="00D54B1A"/>
    <w:rsid w:val="00D57076"/>
    <w:rsid w:val="00D579BB"/>
    <w:rsid w:val="00D61809"/>
    <w:rsid w:val="00D63D35"/>
    <w:rsid w:val="00D66D56"/>
    <w:rsid w:val="00D67F9E"/>
    <w:rsid w:val="00D7133B"/>
    <w:rsid w:val="00D72C84"/>
    <w:rsid w:val="00D7301E"/>
    <w:rsid w:val="00D7385A"/>
    <w:rsid w:val="00D77BE1"/>
    <w:rsid w:val="00D77EB1"/>
    <w:rsid w:val="00D80E7E"/>
    <w:rsid w:val="00D94B64"/>
    <w:rsid w:val="00DA053C"/>
    <w:rsid w:val="00DA2E7F"/>
    <w:rsid w:val="00DA5C65"/>
    <w:rsid w:val="00DB4585"/>
    <w:rsid w:val="00DB6855"/>
    <w:rsid w:val="00DC41FE"/>
    <w:rsid w:val="00DC6DAF"/>
    <w:rsid w:val="00DD1DB5"/>
    <w:rsid w:val="00DD22F2"/>
    <w:rsid w:val="00DE3F62"/>
    <w:rsid w:val="00DE4E2C"/>
    <w:rsid w:val="00DE57D8"/>
    <w:rsid w:val="00DE77C9"/>
    <w:rsid w:val="00DF000A"/>
    <w:rsid w:val="00DF0B38"/>
    <w:rsid w:val="00DF12C5"/>
    <w:rsid w:val="00DF1905"/>
    <w:rsid w:val="00DF2520"/>
    <w:rsid w:val="00DF262D"/>
    <w:rsid w:val="00DF3B2F"/>
    <w:rsid w:val="00E067B2"/>
    <w:rsid w:val="00E120A0"/>
    <w:rsid w:val="00E22E39"/>
    <w:rsid w:val="00E24E39"/>
    <w:rsid w:val="00E25946"/>
    <w:rsid w:val="00E262CF"/>
    <w:rsid w:val="00E2670B"/>
    <w:rsid w:val="00E343B8"/>
    <w:rsid w:val="00E34471"/>
    <w:rsid w:val="00E34D36"/>
    <w:rsid w:val="00E350A3"/>
    <w:rsid w:val="00E47085"/>
    <w:rsid w:val="00E5030E"/>
    <w:rsid w:val="00E51EBF"/>
    <w:rsid w:val="00E53B57"/>
    <w:rsid w:val="00E56250"/>
    <w:rsid w:val="00E61963"/>
    <w:rsid w:val="00E66618"/>
    <w:rsid w:val="00E71E2C"/>
    <w:rsid w:val="00E728A5"/>
    <w:rsid w:val="00E73069"/>
    <w:rsid w:val="00E754AE"/>
    <w:rsid w:val="00EA0121"/>
    <w:rsid w:val="00EA0D50"/>
    <w:rsid w:val="00EA0D79"/>
    <w:rsid w:val="00EA13E6"/>
    <w:rsid w:val="00EA4307"/>
    <w:rsid w:val="00EA66E2"/>
    <w:rsid w:val="00EA7B06"/>
    <w:rsid w:val="00EB3CDE"/>
    <w:rsid w:val="00EB7AC5"/>
    <w:rsid w:val="00EC0573"/>
    <w:rsid w:val="00ED1C2E"/>
    <w:rsid w:val="00ED20CF"/>
    <w:rsid w:val="00ED6A90"/>
    <w:rsid w:val="00EE01F5"/>
    <w:rsid w:val="00EE3724"/>
    <w:rsid w:val="00EE5FB3"/>
    <w:rsid w:val="00EE7E32"/>
    <w:rsid w:val="00EF0A58"/>
    <w:rsid w:val="00EF5428"/>
    <w:rsid w:val="00EF545E"/>
    <w:rsid w:val="00F04876"/>
    <w:rsid w:val="00F05956"/>
    <w:rsid w:val="00F06EFD"/>
    <w:rsid w:val="00F11604"/>
    <w:rsid w:val="00F1216B"/>
    <w:rsid w:val="00F153A8"/>
    <w:rsid w:val="00F158E6"/>
    <w:rsid w:val="00F15A69"/>
    <w:rsid w:val="00F16653"/>
    <w:rsid w:val="00F16BC5"/>
    <w:rsid w:val="00F225AB"/>
    <w:rsid w:val="00F249A9"/>
    <w:rsid w:val="00F24FD8"/>
    <w:rsid w:val="00F30107"/>
    <w:rsid w:val="00F30436"/>
    <w:rsid w:val="00F32BC5"/>
    <w:rsid w:val="00F402D1"/>
    <w:rsid w:val="00F43D95"/>
    <w:rsid w:val="00F466B2"/>
    <w:rsid w:val="00F52DE9"/>
    <w:rsid w:val="00F54B2E"/>
    <w:rsid w:val="00F57408"/>
    <w:rsid w:val="00F63E2A"/>
    <w:rsid w:val="00F73871"/>
    <w:rsid w:val="00F7496B"/>
    <w:rsid w:val="00F74AE0"/>
    <w:rsid w:val="00F7506F"/>
    <w:rsid w:val="00F760C8"/>
    <w:rsid w:val="00F80CAD"/>
    <w:rsid w:val="00F81E51"/>
    <w:rsid w:val="00F85090"/>
    <w:rsid w:val="00F9358D"/>
    <w:rsid w:val="00F9623A"/>
    <w:rsid w:val="00FA0D83"/>
    <w:rsid w:val="00FA354C"/>
    <w:rsid w:val="00FA5412"/>
    <w:rsid w:val="00FB0816"/>
    <w:rsid w:val="00FB0C16"/>
    <w:rsid w:val="00FB16C0"/>
    <w:rsid w:val="00FB7A9A"/>
    <w:rsid w:val="00FC3A84"/>
    <w:rsid w:val="00FD3E7A"/>
    <w:rsid w:val="00FD3FBD"/>
    <w:rsid w:val="00FD4D7E"/>
    <w:rsid w:val="00FE0DA9"/>
    <w:rsid w:val="00FE1C19"/>
    <w:rsid w:val="00FE23BB"/>
    <w:rsid w:val="00FF206F"/>
    <w:rsid w:val="00FF448C"/>
    <w:rsid w:val="00FF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5A64"/>
  <w15:docId w15:val="{EDE438AF-D9FF-42A4-989B-A9DD8E9F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7393"/>
    <w:rPr>
      <w:color w:val="0000FF" w:themeColor="hyperlink"/>
      <w:u w:val="single"/>
    </w:rPr>
  </w:style>
  <w:style w:type="character" w:styleId="a4">
    <w:name w:val="annotation reference"/>
    <w:basedOn w:val="a0"/>
    <w:uiPriority w:val="99"/>
    <w:semiHidden/>
    <w:unhideWhenUsed/>
    <w:rsid w:val="00FB16C0"/>
    <w:rPr>
      <w:sz w:val="16"/>
      <w:szCs w:val="16"/>
    </w:rPr>
  </w:style>
  <w:style w:type="paragraph" w:styleId="a5">
    <w:name w:val="annotation text"/>
    <w:basedOn w:val="a"/>
    <w:link w:val="a6"/>
    <w:uiPriority w:val="99"/>
    <w:semiHidden/>
    <w:unhideWhenUsed/>
    <w:rsid w:val="00FB16C0"/>
    <w:pPr>
      <w:spacing w:line="240" w:lineRule="auto"/>
    </w:pPr>
    <w:rPr>
      <w:sz w:val="20"/>
      <w:szCs w:val="20"/>
    </w:rPr>
  </w:style>
  <w:style w:type="character" w:customStyle="1" w:styleId="a6">
    <w:name w:val="Текст примечания Знак"/>
    <w:basedOn w:val="a0"/>
    <w:link w:val="a5"/>
    <w:uiPriority w:val="99"/>
    <w:semiHidden/>
    <w:rsid w:val="00FB16C0"/>
    <w:rPr>
      <w:sz w:val="20"/>
      <w:szCs w:val="20"/>
    </w:rPr>
  </w:style>
  <w:style w:type="paragraph" w:styleId="a7">
    <w:name w:val="annotation subject"/>
    <w:basedOn w:val="a5"/>
    <w:next w:val="a5"/>
    <w:link w:val="a8"/>
    <w:uiPriority w:val="99"/>
    <w:semiHidden/>
    <w:unhideWhenUsed/>
    <w:rsid w:val="00FB16C0"/>
    <w:rPr>
      <w:b/>
      <w:bCs/>
    </w:rPr>
  </w:style>
  <w:style w:type="character" w:customStyle="1" w:styleId="a8">
    <w:name w:val="Тема примечания Знак"/>
    <w:basedOn w:val="a6"/>
    <w:link w:val="a7"/>
    <w:uiPriority w:val="99"/>
    <w:semiHidden/>
    <w:rsid w:val="00FB16C0"/>
    <w:rPr>
      <w:b/>
      <w:bCs/>
      <w:sz w:val="20"/>
      <w:szCs w:val="20"/>
    </w:rPr>
  </w:style>
  <w:style w:type="paragraph" w:styleId="a9">
    <w:name w:val="Balloon Text"/>
    <w:basedOn w:val="a"/>
    <w:link w:val="aa"/>
    <w:uiPriority w:val="99"/>
    <w:semiHidden/>
    <w:unhideWhenUsed/>
    <w:rsid w:val="00FB16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16C0"/>
    <w:rPr>
      <w:rFonts w:ascii="Tahoma" w:hAnsi="Tahoma" w:cs="Tahoma"/>
      <w:sz w:val="16"/>
      <w:szCs w:val="16"/>
    </w:rPr>
  </w:style>
  <w:style w:type="paragraph" w:customStyle="1" w:styleId="ConsPlusNonformat">
    <w:name w:val="ConsPlusNonformat"/>
    <w:uiPriority w:val="99"/>
    <w:rsid w:val="005B454E"/>
    <w:pPr>
      <w:autoSpaceDE w:val="0"/>
      <w:autoSpaceDN w:val="0"/>
      <w:adjustRightInd w:val="0"/>
      <w:spacing w:after="0" w:line="240" w:lineRule="auto"/>
    </w:pPr>
    <w:rPr>
      <w:rFonts w:ascii="Courier New" w:hAnsi="Courier New" w:cs="Courier New"/>
      <w:sz w:val="20"/>
      <w:szCs w:val="20"/>
    </w:rPr>
  </w:style>
  <w:style w:type="paragraph" w:styleId="ab">
    <w:name w:val="Revision"/>
    <w:hidden/>
    <w:uiPriority w:val="99"/>
    <w:semiHidden/>
    <w:rsid w:val="002D5662"/>
    <w:pPr>
      <w:spacing w:after="0" w:line="240" w:lineRule="auto"/>
    </w:pPr>
  </w:style>
  <w:style w:type="paragraph" w:styleId="ac">
    <w:name w:val="List Paragraph"/>
    <w:basedOn w:val="a"/>
    <w:uiPriority w:val="34"/>
    <w:qFormat/>
    <w:rsid w:val="00101292"/>
    <w:pPr>
      <w:ind w:left="720"/>
      <w:contextualSpacing/>
    </w:pPr>
  </w:style>
  <w:style w:type="table" w:styleId="ad">
    <w:name w:val="Table Grid"/>
    <w:basedOn w:val="a1"/>
    <w:uiPriority w:val="59"/>
    <w:rsid w:val="00F8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3729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7296"/>
  </w:style>
  <w:style w:type="paragraph" w:styleId="af0">
    <w:name w:val="footer"/>
    <w:basedOn w:val="a"/>
    <w:link w:val="af1"/>
    <w:uiPriority w:val="99"/>
    <w:unhideWhenUsed/>
    <w:rsid w:val="000372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2436">
      <w:bodyDiv w:val="1"/>
      <w:marLeft w:val="0"/>
      <w:marRight w:val="0"/>
      <w:marTop w:val="0"/>
      <w:marBottom w:val="0"/>
      <w:divBdr>
        <w:top w:val="none" w:sz="0" w:space="0" w:color="auto"/>
        <w:left w:val="none" w:sz="0" w:space="0" w:color="auto"/>
        <w:bottom w:val="none" w:sz="0" w:space="0" w:color="auto"/>
        <w:right w:val="none" w:sz="0" w:space="0" w:color="auto"/>
      </w:divBdr>
    </w:div>
    <w:div w:id="13344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096C-334E-46D0-86D1-B799B1A6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Maksim</cp:lastModifiedBy>
  <cp:revision>2</cp:revision>
  <cp:lastPrinted>2020-04-24T08:15:00Z</cp:lastPrinted>
  <dcterms:created xsi:type="dcterms:W3CDTF">2022-04-05T13:52:00Z</dcterms:created>
  <dcterms:modified xsi:type="dcterms:W3CDTF">2022-04-05T13:52:00Z</dcterms:modified>
</cp:coreProperties>
</file>